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CF" w:rsidRDefault="00886F68" w:rsidP="007241F7">
      <w:pPr>
        <w:ind w:leftChars="33" w:left="69"/>
        <w:jc w:val="center"/>
        <w:rPr>
          <w:rFonts w:ascii="ＭＳ 明朝" w:eastAsia="ＭＳ 明朝" w:hAnsi="ＭＳ 明朝"/>
          <w:kern w:val="0"/>
        </w:rPr>
      </w:pPr>
      <w:r>
        <w:rPr>
          <w:rFonts w:ascii="ＭＳ 明朝" w:eastAsia="ＭＳ 明朝" w:hAnsi="ＭＳ 明朝" w:hint="eastAsia"/>
        </w:rPr>
        <w:t>実施事業者の</w:t>
      </w:r>
      <w:r>
        <w:rPr>
          <w:rFonts w:ascii="ＭＳ 明朝" w:eastAsia="ＭＳ 明朝" w:hAnsi="ＭＳ 明朝" w:hint="eastAsia"/>
          <w:kern w:val="0"/>
        </w:rPr>
        <w:t>登録等に関する</w:t>
      </w:r>
      <w:r w:rsidR="007241F7">
        <w:rPr>
          <w:rFonts w:ascii="ＭＳ 明朝" w:eastAsia="ＭＳ 明朝" w:hAnsi="ＭＳ 明朝" w:hint="eastAsia"/>
          <w:kern w:val="0"/>
        </w:rPr>
        <w:t>Ｑ＆Ａ</w:t>
      </w:r>
    </w:p>
    <w:p w:rsidR="00886F68" w:rsidRDefault="004F7BA1" w:rsidP="004F7BA1">
      <w:pPr>
        <w:ind w:leftChars="33" w:left="69"/>
        <w:jc w:val="right"/>
        <w:rPr>
          <w:rFonts w:ascii="ＭＳ 明朝" w:eastAsia="ＭＳ 明朝" w:hAnsi="ＭＳ 明朝"/>
          <w:kern w:val="0"/>
        </w:rPr>
      </w:pPr>
      <w:r>
        <w:rPr>
          <w:rFonts w:ascii="ＭＳ 明朝" w:eastAsia="ＭＳ 明朝" w:hAnsi="ＭＳ 明朝" w:hint="eastAsia"/>
          <w:kern w:val="0"/>
        </w:rPr>
        <w:t>令和3年12月</w:t>
      </w:r>
      <w:r w:rsidR="00C37F10">
        <w:rPr>
          <w:rFonts w:ascii="ＭＳ 明朝" w:eastAsia="ＭＳ 明朝" w:hAnsi="ＭＳ 明朝" w:hint="eastAsia"/>
          <w:kern w:val="0"/>
        </w:rPr>
        <w:t>20</w:t>
      </w:r>
      <w:bookmarkStart w:id="0" w:name="_GoBack"/>
      <w:bookmarkEnd w:id="0"/>
      <w:r>
        <w:rPr>
          <w:rFonts w:ascii="ＭＳ 明朝" w:eastAsia="ＭＳ 明朝" w:hAnsi="ＭＳ 明朝" w:hint="eastAsia"/>
          <w:kern w:val="0"/>
        </w:rPr>
        <w:t>日時点</w:t>
      </w:r>
    </w:p>
    <w:tbl>
      <w:tblPr>
        <w:tblStyle w:val="a7"/>
        <w:tblW w:w="0" w:type="auto"/>
        <w:tblInd w:w="69" w:type="dxa"/>
        <w:tblLook w:val="04A0" w:firstRow="1" w:lastRow="0" w:firstColumn="1" w:lastColumn="0" w:noHBand="0" w:noVBand="1"/>
      </w:tblPr>
      <w:tblGrid>
        <w:gridCol w:w="9673"/>
      </w:tblGrid>
      <w:tr w:rsidR="0000725F" w:rsidTr="0000725F">
        <w:tc>
          <w:tcPr>
            <w:tcW w:w="9736" w:type="dxa"/>
          </w:tcPr>
          <w:p w:rsidR="00CA65E6" w:rsidRDefault="00CA65E6" w:rsidP="00D51F3B">
            <w:pPr>
              <w:ind w:firstLineChars="100" w:firstLine="210"/>
              <w:jc w:val="left"/>
              <w:rPr>
                <w:rFonts w:ascii="ＭＳ 明朝" w:eastAsia="ＭＳ 明朝" w:hAnsi="ＭＳ 明朝"/>
                <w:kern w:val="0"/>
              </w:rPr>
            </w:pPr>
            <w:r>
              <w:rPr>
                <w:rFonts w:ascii="ＭＳ 明朝" w:eastAsia="ＭＳ 明朝" w:hAnsi="ＭＳ 明朝" w:hint="eastAsia"/>
                <w:kern w:val="0"/>
              </w:rPr>
              <w:t>このＱ＆Ａは、作成時点における情報を基に記載しており、今後国の取扱が変わった場合などは変更になる可能性があります。各事業者から送付された質問も追加するなどし、随時内容の更新を行いますので、各自最新版の確認をお願いします。</w:t>
            </w:r>
          </w:p>
        </w:tc>
      </w:tr>
    </w:tbl>
    <w:p w:rsidR="0000725F" w:rsidRPr="00D51F3B" w:rsidRDefault="0000725F" w:rsidP="00CA65E6">
      <w:pPr>
        <w:jc w:val="left"/>
        <w:rPr>
          <w:rFonts w:ascii="ＭＳ 明朝" w:eastAsia="ＭＳ 明朝" w:hAnsi="ＭＳ 明朝"/>
          <w:kern w:val="0"/>
        </w:rPr>
      </w:pPr>
    </w:p>
    <w:p w:rsidR="00886F68" w:rsidRDefault="002F05C0" w:rsidP="00886F68">
      <w:pPr>
        <w:ind w:leftChars="33" w:left="69"/>
        <w:jc w:val="left"/>
        <w:rPr>
          <w:rFonts w:ascii="ＭＳ 明朝" w:eastAsia="ＭＳ 明朝" w:hAnsi="ＭＳ 明朝"/>
          <w:kern w:val="0"/>
        </w:rPr>
      </w:pPr>
      <w:r>
        <w:rPr>
          <w:rFonts w:ascii="ＭＳ 明朝" w:eastAsia="ＭＳ 明朝" w:hAnsi="ＭＳ 明朝" w:hint="eastAsia"/>
          <w:kern w:val="0"/>
        </w:rPr>
        <w:t>＜</w:t>
      </w:r>
      <w:r w:rsidR="00886F68">
        <w:rPr>
          <w:rFonts w:ascii="ＭＳ 明朝" w:eastAsia="ＭＳ 明朝" w:hAnsi="ＭＳ 明朝" w:hint="eastAsia"/>
          <w:kern w:val="0"/>
        </w:rPr>
        <w:t>事業</w:t>
      </w:r>
      <w:r>
        <w:rPr>
          <w:rFonts w:ascii="ＭＳ 明朝" w:eastAsia="ＭＳ 明朝" w:hAnsi="ＭＳ 明朝" w:hint="eastAsia"/>
          <w:kern w:val="0"/>
        </w:rPr>
        <w:t>全般</w:t>
      </w:r>
      <w:r w:rsidR="00886F68">
        <w:rPr>
          <w:rFonts w:ascii="ＭＳ 明朝" w:eastAsia="ＭＳ 明朝" w:hAnsi="ＭＳ 明朝" w:hint="eastAsia"/>
          <w:kern w:val="0"/>
        </w:rPr>
        <w:t>について＞</w:t>
      </w:r>
    </w:p>
    <w:p w:rsidR="00886F68" w:rsidRDefault="00886F68" w:rsidP="00886F68">
      <w:pPr>
        <w:ind w:leftChars="33" w:left="69"/>
        <w:jc w:val="left"/>
        <w:rPr>
          <w:rFonts w:ascii="ＭＳ 明朝" w:eastAsia="ＭＳ 明朝" w:hAnsi="ＭＳ 明朝"/>
          <w:kern w:val="0"/>
        </w:rPr>
      </w:pPr>
      <w:r>
        <w:rPr>
          <w:rFonts w:ascii="ＭＳ 明朝" w:eastAsia="ＭＳ 明朝" w:hAnsi="ＭＳ 明朝" w:hint="eastAsia"/>
          <w:kern w:val="0"/>
        </w:rPr>
        <w:t xml:space="preserve">　Ｑ１　事業の目的は何か。</w:t>
      </w:r>
    </w:p>
    <w:p w:rsidR="008C1AFD" w:rsidRDefault="00886F68" w:rsidP="008C1AFD">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Ａ１　無料の検査を実施</w:t>
      </w:r>
      <w:r w:rsidR="008C1AFD">
        <w:rPr>
          <w:rFonts w:ascii="ＭＳ 明朝" w:eastAsia="ＭＳ 明朝" w:hAnsi="ＭＳ 明朝" w:hint="eastAsia"/>
          <w:kern w:val="0"/>
        </w:rPr>
        <w:t>することで</w:t>
      </w:r>
      <w:r>
        <w:rPr>
          <w:rFonts w:ascii="ＭＳ 明朝" w:eastAsia="ＭＳ 明朝" w:hAnsi="ＭＳ 明朝" w:hint="eastAsia"/>
          <w:kern w:val="0"/>
        </w:rPr>
        <w:t>、</w:t>
      </w:r>
      <w:r w:rsidR="008C1AFD">
        <w:rPr>
          <w:rFonts w:ascii="ＭＳ 明朝" w:eastAsia="ＭＳ 明朝" w:hAnsi="ＭＳ 明朝" w:hint="eastAsia"/>
          <w:kern w:val="0"/>
        </w:rPr>
        <w:t>大人数での飲食など感染リスクが高い活動にあたりワクチン未接種者に対して検査の受検を浸透させ、更に、感染拡大の傾向が見られる場合に知事の判断により感染不安を有する者が検査を受けられる環境を整備することで、日常生活や経済社会活動における感染リスクの引き下げを図るとともに、併せて陽性者の早期発見・早期治療につなげること</w:t>
      </w:r>
      <w:r w:rsidR="00AC5767">
        <w:rPr>
          <w:rFonts w:ascii="ＭＳ 明朝" w:eastAsia="ＭＳ 明朝" w:hAnsi="ＭＳ 明朝" w:hint="eastAsia"/>
          <w:kern w:val="0"/>
        </w:rPr>
        <w:t>です</w:t>
      </w:r>
      <w:r w:rsidR="008C1AFD">
        <w:rPr>
          <w:rFonts w:ascii="ＭＳ 明朝" w:eastAsia="ＭＳ 明朝" w:hAnsi="ＭＳ 明朝" w:hint="eastAsia"/>
          <w:kern w:val="0"/>
        </w:rPr>
        <w:t>。</w:t>
      </w:r>
    </w:p>
    <w:p w:rsidR="00886F68" w:rsidRDefault="00886F68" w:rsidP="00886F68">
      <w:pPr>
        <w:ind w:leftChars="33" w:left="69"/>
        <w:jc w:val="left"/>
        <w:rPr>
          <w:rFonts w:ascii="ＭＳ 明朝" w:eastAsia="ＭＳ 明朝" w:hAnsi="ＭＳ 明朝"/>
          <w:kern w:val="0"/>
        </w:rPr>
      </w:pPr>
      <w:r>
        <w:rPr>
          <w:rFonts w:ascii="ＭＳ 明朝" w:eastAsia="ＭＳ 明朝" w:hAnsi="ＭＳ 明朝" w:hint="eastAsia"/>
          <w:kern w:val="0"/>
        </w:rPr>
        <w:t xml:space="preserve">　Ｑ２　</w:t>
      </w:r>
      <w:r w:rsidR="004C366A">
        <w:rPr>
          <w:rFonts w:ascii="ＭＳ 明朝" w:eastAsia="ＭＳ 明朝" w:hAnsi="ＭＳ 明朝" w:hint="eastAsia"/>
          <w:kern w:val="0"/>
        </w:rPr>
        <w:t>無料</w:t>
      </w:r>
      <w:r w:rsidR="008C1AFD">
        <w:rPr>
          <w:rFonts w:ascii="ＭＳ 明朝" w:eastAsia="ＭＳ 明朝" w:hAnsi="ＭＳ 明朝" w:hint="eastAsia"/>
          <w:kern w:val="0"/>
        </w:rPr>
        <w:t>検査</w:t>
      </w:r>
      <w:r w:rsidR="004C366A">
        <w:rPr>
          <w:rFonts w:ascii="ＭＳ 明朝" w:eastAsia="ＭＳ 明朝" w:hAnsi="ＭＳ 明朝" w:hint="eastAsia"/>
          <w:kern w:val="0"/>
        </w:rPr>
        <w:t>の対象者は</w:t>
      </w:r>
      <w:r w:rsidR="008C1AFD">
        <w:rPr>
          <w:rFonts w:ascii="ＭＳ 明朝" w:eastAsia="ＭＳ 明朝" w:hAnsi="ＭＳ 明朝" w:hint="eastAsia"/>
          <w:kern w:val="0"/>
        </w:rPr>
        <w:t>。</w:t>
      </w:r>
    </w:p>
    <w:p w:rsidR="006F5182" w:rsidRDefault="006F5182" w:rsidP="006F5182">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Ａ２　無料検査は、国による</w:t>
      </w:r>
      <w:r w:rsidR="00CA2341">
        <w:rPr>
          <w:rFonts w:ascii="ＭＳ 明朝" w:eastAsia="ＭＳ 明朝" w:hAnsi="ＭＳ 明朝" w:hint="eastAsia"/>
          <w:kern w:val="0"/>
        </w:rPr>
        <w:t>以下</w:t>
      </w:r>
      <w:r>
        <w:rPr>
          <w:rFonts w:ascii="ＭＳ 明朝" w:eastAsia="ＭＳ 明朝" w:hAnsi="ＭＳ 明朝" w:hint="eastAsia"/>
          <w:kern w:val="0"/>
        </w:rPr>
        <w:t>の２つの事業により県が実施するものであり、対象者はそれぞれに</w:t>
      </w:r>
      <w:r w:rsidR="00CA2341">
        <w:rPr>
          <w:rFonts w:ascii="ＭＳ 明朝" w:eastAsia="ＭＳ 明朝" w:hAnsi="ＭＳ 明朝" w:hint="eastAsia"/>
          <w:kern w:val="0"/>
        </w:rPr>
        <w:t>記載のとおり</w:t>
      </w:r>
      <w:r w:rsidR="004B0B1B">
        <w:rPr>
          <w:rFonts w:ascii="ＭＳ 明朝" w:eastAsia="ＭＳ 明朝" w:hAnsi="ＭＳ 明朝" w:hint="eastAsia"/>
          <w:kern w:val="0"/>
        </w:rPr>
        <w:t>です</w:t>
      </w:r>
      <w:r>
        <w:rPr>
          <w:rFonts w:ascii="ＭＳ 明朝" w:eastAsia="ＭＳ 明朝" w:hAnsi="ＭＳ 明朝" w:hint="eastAsia"/>
          <w:kern w:val="0"/>
        </w:rPr>
        <w:t>。</w:t>
      </w:r>
    </w:p>
    <w:p w:rsidR="00CA2341" w:rsidRDefault="006F5182" w:rsidP="00CA2341">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①　ワクチン・検査パッケージ等定着促進事業</w:t>
      </w:r>
    </w:p>
    <w:p w:rsidR="006F5182" w:rsidRDefault="006F5182" w:rsidP="00CA2341">
      <w:pPr>
        <w:ind w:leftChars="33" w:left="909" w:hangingChars="400" w:hanging="840"/>
        <w:jc w:val="left"/>
        <w:rPr>
          <w:rFonts w:ascii="ＭＳ 明朝" w:eastAsia="ＭＳ 明朝" w:hAnsi="ＭＳ 明朝"/>
          <w:kern w:val="0"/>
        </w:rPr>
      </w:pPr>
      <w:r>
        <w:rPr>
          <w:rFonts w:ascii="ＭＳ 明朝" w:eastAsia="ＭＳ 明朝" w:hAnsi="ＭＳ 明朝" w:hint="eastAsia"/>
          <w:kern w:val="0"/>
        </w:rPr>
        <w:t xml:space="preserve">　　　　　ワクチン・検査パッケージ制度及び飲食、イベント、旅行等の活動に際して</w:t>
      </w:r>
      <w:r w:rsidR="00D44EFB">
        <w:rPr>
          <w:rFonts w:ascii="ＭＳ 明朝" w:eastAsia="ＭＳ 明朝" w:hAnsi="ＭＳ 明朝" w:hint="eastAsia"/>
          <w:kern w:val="0"/>
        </w:rPr>
        <w:t>ワクチン接種歴や陰性の検査結果を確認する民間の取組のために必要な検査</w:t>
      </w:r>
      <w:r w:rsidR="00CA2341">
        <w:rPr>
          <w:rFonts w:ascii="ＭＳ 明朝" w:eastAsia="ＭＳ 明朝" w:hAnsi="ＭＳ 明朝" w:hint="eastAsia"/>
          <w:kern w:val="0"/>
        </w:rPr>
        <w:t>を受検する、次に掲げる無症状者</w:t>
      </w:r>
    </w:p>
    <w:p w:rsidR="00CA2341" w:rsidRDefault="00CA2341" w:rsidP="00CA2341">
      <w:pPr>
        <w:ind w:leftChars="33" w:left="909" w:hangingChars="400" w:hanging="840"/>
        <w:jc w:val="left"/>
        <w:rPr>
          <w:rFonts w:ascii="ＭＳ 明朝" w:eastAsia="ＭＳ 明朝" w:hAnsi="ＭＳ 明朝"/>
          <w:kern w:val="0"/>
        </w:rPr>
      </w:pPr>
      <w:r>
        <w:rPr>
          <w:rFonts w:ascii="ＭＳ 明朝" w:eastAsia="ＭＳ 明朝" w:hAnsi="ＭＳ 明朝" w:hint="eastAsia"/>
          <w:kern w:val="0"/>
        </w:rPr>
        <w:t xml:space="preserve">　　　　・　基礎疾患、副反応などの懸念など健康上の理由によりワクチン接種を受けられない者</w:t>
      </w:r>
    </w:p>
    <w:p w:rsidR="00CA2341" w:rsidRPr="00F90280" w:rsidRDefault="00CA2341" w:rsidP="00F90280">
      <w:pPr>
        <w:ind w:leftChars="33" w:left="1119" w:hangingChars="500" w:hanging="1050"/>
        <w:jc w:val="left"/>
        <w:rPr>
          <w:rFonts w:ascii="ＭＳ 明朝" w:eastAsia="ＭＳ 明朝" w:hAnsi="ＭＳ 明朝"/>
          <w:kern w:val="0"/>
          <w:szCs w:val="21"/>
        </w:rPr>
      </w:pPr>
      <w:r>
        <w:rPr>
          <w:rFonts w:ascii="ＭＳ 明朝" w:eastAsia="ＭＳ 明朝" w:hAnsi="ＭＳ 明朝" w:hint="eastAsia"/>
          <w:kern w:val="0"/>
        </w:rPr>
        <w:t xml:space="preserve">　　</w:t>
      </w:r>
      <w:r w:rsidRPr="00F90280">
        <w:rPr>
          <w:rFonts w:ascii="ＭＳ 明朝" w:eastAsia="ＭＳ 明朝" w:hAnsi="ＭＳ 明朝" w:hint="eastAsia"/>
          <w:kern w:val="0"/>
          <w:szCs w:val="21"/>
        </w:rPr>
        <w:t xml:space="preserve">　　・　12歳未満の子供</w:t>
      </w:r>
      <w:r w:rsidR="00F90280" w:rsidRPr="00F90280">
        <w:rPr>
          <w:rFonts w:ascii="ＭＳ 明朝" w:eastAsia="ＭＳ 明朝" w:hAnsi="ＭＳ 明朝" w:hint="eastAsia"/>
          <w:kern w:val="0"/>
          <w:szCs w:val="21"/>
        </w:rPr>
        <w:t>（</w:t>
      </w:r>
      <w:r w:rsidR="00F90280" w:rsidRPr="00F90280">
        <w:rPr>
          <w:rFonts w:ascii="ＭＳ 明朝" w:eastAsia="ＭＳ 明朝" w:hAnsi="ＭＳ 明朝" w:hint="eastAsia"/>
          <w:szCs w:val="21"/>
        </w:rPr>
        <w:t>未就学児（概ね６歳未満）については、同居す</w:t>
      </w:r>
      <w:r w:rsidR="00F90280">
        <w:rPr>
          <w:rFonts w:ascii="ＭＳ 明朝" w:eastAsia="ＭＳ 明朝" w:hAnsi="ＭＳ 明朝" w:hint="eastAsia"/>
          <w:szCs w:val="21"/>
        </w:rPr>
        <w:t>る親等の監護者が同伴する場合には、行動制限を緩和する上での検査は</w:t>
      </w:r>
      <w:r w:rsidR="00F90280" w:rsidRPr="00F90280">
        <w:rPr>
          <w:rFonts w:ascii="ＭＳ 明朝" w:eastAsia="ＭＳ 明朝" w:hAnsi="ＭＳ 明朝" w:hint="eastAsia"/>
          <w:szCs w:val="21"/>
        </w:rPr>
        <w:t>不要</w:t>
      </w:r>
      <w:r w:rsidR="00F90280" w:rsidRPr="00F90280">
        <w:rPr>
          <w:rFonts w:ascii="ＭＳ 明朝" w:eastAsia="ＭＳ 明朝" w:hAnsi="ＭＳ 明朝" w:hint="eastAsia"/>
          <w:kern w:val="0"/>
          <w:szCs w:val="21"/>
        </w:rPr>
        <w:t>）</w:t>
      </w:r>
    </w:p>
    <w:p w:rsidR="00CA2341" w:rsidRDefault="00CA2341" w:rsidP="00CA2341">
      <w:pPr>
        <w:ind w:leftChars="33" w:left="909" w:hangingChars="400" w:hanging="840"/>
        <w:jc w:val="left"/>
        <w:rPr>
          <w:rFonts w:ascii="ＭＳ 明朝" w:eastAsia="ＭＳ 明朝" w:hAnsi="ＭＳ 明朝"/>
          <w:kern w:val="0"/>
        </w:rPr>
      </w:pPr>
      <w:r>
        <w:rPr>
          <w:rFonts w:ascii="ＭＳ 明朝" w:eastAsia="ＭＳ 明朝" w:hAnsi="ＭＳ 明朝" w:hint="eastAsia"/>
          <w:kern w:val="0"/>
        </w:rPr>
        <w:t xml:space="preserve">　　　②　感染拡大傾向時の一般検査事業</w:t>
      </w:r>
    </w:p>
    <w:p w:rsidR="00CA2341" w:rsidRDefault="00CA2341" w:rsidP="00CA2341">
      <w:pPr>
        <w:ind w:leftChars="33" w:left="909" w:hangingChars="400" w:hanging="840"/>
        <w:jc w:val="left"/>
        <w:rPr>
          <w:rFonts w:ascii="ＭＳ 明朝" w:eastAsia="ＭＳ 明朝" w:hAnsi="ＭＳ 明朝"/>
          <w:kern w:val="0"/>
        </w:rPr>
      </w:pPr>
      <w:r>
        <w:rPr>
          <w:rFonts w:ascii="ＭＳ 明朝" w:eastAsia="ＭＳ 明朝" w:hAnsi="ＭＳ 明朝" w:hint="eastAsia"/>
          <w:kern w:val="0"/>
        </w:rPr>
        <w:t xml:space="preserve">　　　　　感染拡大の傾向が見られる場合に、知事の判断により、感染リスクが高い環境</w:t>
      </w:r>
      <w:r w:rsidR="00D413EA">
        <w:rPr>
          <w:rFonts w:ascii="ＭＳ 明朝" w:eastAsia="ＭＳ 明朝" w:hAnsi="ＭＳ 明朝" w:hint="eastAsia"/>
          <w:kern w:val="0"/>
        </w:rPr>
        <w:t>にある等のため感染不安を感じる無症状の住民に対し、検査受検を要請し、この要請に応じた無症状の住民</w:t>
      </w:r>
    </w:p>
    <w:p w:rsidR="002B3836" w:rsidRDefault="00D413EA" w:rsidP="006E303E">
      <w:pPr>
        <w:ind w:leftChars="33" w:left="909" w:hangingChars="400" w:hanging="840"/>
        <w:jc w:val="left"/>
        <w:rPr>
          <w:rFonts w:ascii="ＭＳ 明朝" w:eastAsia="ＭＳ 明朝" w:hAnsi="ＭＳ 明朝"/>
          <w:kern w:val="0"/>
        </w:rPr>
      </w:pPr>
      <w:r>
        <w:rPr>
          <w:rFonts w:ascii="ＭＳ 明朝" w:eastAsia="ＭＳ 明朝" w:hAnsi="ＭＳ 明朝" w:hint="eastAsia"/>
          <w:kern w:val="0"/>
        </w:rPr>
        <w:t xml:space="preserve">　　　　※　「感染拡大の傾向が見られる場合」とは、警戒度レベル２相当以上を想定しています。</w:t>
      </w:r>
    </w:p>
    <w:p w:rsidR="00D70B33" w:rsidRDefault="002B235F" w:rsidP="002B235F">
      <w:pPr>
        <w:ind w:leftChars="33" w:left="909" w:hangingChars="400" w:hanging="840"/>
        <w:jc w:val="left"/>
        <w:rPr>
          <w:rFonts w:ascii="ＭＳ 明朝" w:eastAsia="ＭＳ 明朝" w:hAnsi="ＭＳ 明朝"/>
          <w:kern w:val="0"/>
        </w:rPr>
      </w:pPr>
      <w:r>
        <w:rPr>
          <w:rFonts w:ascii="ＭＳ 明朝" w:eastAsia="ＭＳ 明朝" w:hAnsi="ＭＳ 明朝" w:hint="eastAsia"/>
          <w:kern w:val="0"/>
        </w:rPr>
        <w:t xml:space="preserve">　Ｑ３　検査方法について、ＰＣＲ検査等と抗原定性検査のどちらを実施するか</w:t>
      </w:r>
      <w:r w:rsidR="00D70B33">
        <w:rPr>
          <w:rFonts w:ascii="ＭＳ 明朝" w:eastAsia="ＭＳ 明朝" w:hAnsi="ＭＳ 明朝" w:hint="eastAsia"/>
          <w:kern w:val="0"/>
        </w:rPr>
        <w:t>（立会い等を含む）</w:t>
      </w:r>
    </w:p>
    <w:p w:rsidR="002B235F" w:rsidRDefault="002B235F" w:rsidP="00D70B33">
      <w:pPr>
        <w:ind w:leftChars="333" w:left="909" w:hangingChars="100" w:hanging="210"/>
        <w:jc w:val="left"/>
        <w:rPr>
          <w:rFonts w:ascii="ＭＳ 明朝" w:eastAsia="ＭＳ 明朝" w:hAnsi="ＭＳ 明朝"/>
          <w:kern w:val="0"/>
        </w:rPr>
      </w:pPr>
      <w:r>
        <w:rPr>
          <w:rFonts w:ascii="ＭＳ 明朝" w:eastAsia="ＭＳ 明朝" w:hAnsi="ＭＳ 明朝" w:hint="eastAsia"/>
          <w:kern w:val="0"/>
        </w:rPr>
        <w:t>は、実施事業者が</w:t>
      </w:r>
      <w:r w:rsidR="00D70B33">
        <w:rPr>
          <w:rFonts w:ascii="ＭＳ 明朝" w:eastAsia="ＭＳ 明朝" w:hAnsi="ＭＳ 明朝" w:hint="eastAsia"/>
          <w:kern w:val="0"/>
        </w:rPr>
        <w:t>選択</w:t>
      </w:r>
      <w:r>
        <w:rPr>
          <w:rFonts w:ascii="ＭＳ 明朝" w:eastAsia="ＭＳ 明朝" w:hAnsi="ＭＳ 明朝" w:hint="eastAsia"/>
          <w:kern w:val="0"/>
        </w:rPr>
        <w:t>してよいのか。</w:t>
      </w:r>
    </w:p>
    <w:p w:rsidR="00D51F3B" w:rsidRDefault="002B235F" w:rsidP="00D51F3B">
      <w:pPr>
        <w:ind w:leftChars="33" w:left="909" w:hangingChars="400" w:hanging="840"/>
        <w:jc w:val="left"/>
        <w:rPr>
          <w:rFonts w:ascii="ＭＳ 明朝" w:eastAsia="ＭＳ 明朝" w:hAnsi="ＭＳ 明朝"/>
          <w:kern w:val="0"/>
        </w:rPr>
      </w:pPr>
      <w:r>
        <w:rPr>
          <w:rFonts w:ascii="ＭＳ 明朝" w:eastAsia="ＭＳ 明朝" w:hAnsi="ＭＳ 明朝" w:hint="eastAsia"/>
          <w:kern w:val="0"/>
        </w:rPr>
        <w:t xml:space="preserve">　Ａ３　</w:t>
      </w:r>
      <w:r w:rsidR="00D51F3B">
        <w:rPr>
          <w:rFonts w:ascii="ＭＳ 明朝" w:eastAsia="ＭＳ 明朝" w:hAnsi="ＭＳ 明朝" w:hint="eastAsia"/>
          <w:kern w:val="0"/>
        </w:rPr>
        <w:t>実施事業者が選択できます</w:t>
      </w:r>
      <w:r w:rsidR="00D70B33">
        <w:rPr>
          <w:rFonts w:ascii="ＭＳ 明朝" w:eastAsia="ＭＳ 明朝" w:hAnsi="ＭＳ 明朝" w:hint="eastAsia"/>
          <w:kern w:val="0"/>
        </w:rPr>
        <w:t>（ＰＣＲ検査等と抗原定性検査のいずれも実施することも選択可能</w:t>
      </w:r>
    </w:p>
    <w:p w:rsidR="002B235F" w:rsidRDefault="00D70B33" w:rsidP="00D51F3B">
      <w:pPr>
        <w:ind w:leftChars="333" w:left="909" w:hangingChars="100" w:hanging="210"/>
        <w:jc w:val="left"/>
        <w:rPr>
          <w:rFonts w:ascii="ＭＳ 明朝" w:eastAsia="ＭＳ 明朝" w:hAnsi="ＭＳ 明朝"/>
          <w:kern w:val="0"/>
        </w:rPr>
      </w:pPr>
      <w:r>
        <w:rPr>
          <w:rFonts w:ascii="ＭＳ 明朝" w:eastAsia="ＭＳ 明朝" w:hAnsi="ＭＳ 明朝" w:hint="eastAsia"/>
          <w:kern w:val="0"/>
        </w:rPr>
        <w:t>です。）。</w:t>
      </w:r>
    </w:p>
    <w:p w:rsidR="002B235F" w:rsidRDefault="002B235F" w:rsidP="006E303E">
      <w:pPr>
        <w:ind w:leftChars="33" w:left="909" w:hangingChars="400" w:hanging="840"/>
        <w:jc w:val="left"/>
        <w:rPr>
          <w:rFonts w:ascii="ＭＳ 明朝" w:eastAsia="ＭＳ 明朝" w:hAnsi="ＭＳ 明朝"/>
          <w:kern w:val="0"/>
        </w:rPr>
      </w:pPr>
      <w:r>
        <w:rPr>
          <w:rFonts w:ascii="ＭＳ 明朝" w:eastAsia="ＭＳ 明朝" w:hAnsi="ＭＳ 明朝" w:hint="eastAsia"/>
          <w:kern w:val="0"/>
        </w:rPr>
        <w:t xml:space="preserve">　Ｑ４　</w:t>
      </w:r>
      <w:r w:rsidRPr="002B235F">
        <w:rPr>
          <w:rFonts w:ascii="ＭＳ 明朝" w:eastAsia="ＭＳ 明朝" w:hAnsi="ＭＳ 明朝" w:hint="eastAsia"/>
          <w:kern w:val="0"/>
        </w:rPr>
        <w:t>抗原定性検査は無症状者には推奨されないとされているが、問題ないか。</w:t>
      </w:r>
    </w:p>
    <w:p w:rsidR="002B235F" w:rsidRDefault="002B235F" w:rsidP="006E303E">
      <w:pPr>
        <w:ind w:leftChars="33" w:left="909" w:hangingChars="400" w:hanging="840"/>
        <w:jc w:val="left"/>
        <w:rPr>
          <w:rFonts w:ascii="ＭＳ 明朝" w:eastAsia="ＭＳ 明朝" w:hAnsi="ＭＳ 明朝"/>
          <w:kern w:val="0"/>
        </w:rPr>
      </w:pPr>
      <w:r>
        <w:rPr>
          <w:rFonts w:ascii="ＭＳ 明朝" w:eastAsia="ＭＳ 明朝" w:hAnsi="ＭＳ 明朝" w:hint="eastAsia"/>
          <w:kern w:val="0"/>
        </w:rPr>
        <w:t xml:space="preserve">　Ａ４　</w:t>
      </w:r>
      <w:r w:rsidRPr="002B235F">
        <w:rPr>
          <w:rFonts w:ascii="ＭＳ 明朝" w:eastAsia="ＭＳ 明朝" w:hAnsi="ＭＳ 明朝" w:hint="eastAsia"/>
          <w:kern w:val="0"/>
        </w:rPr>
        <w:t>無症状者（本人が症状</w:t>
      </w:r>
      <w:r>
        <w:rPr>
          <w:rFonts w:ascii="ＭＳ 明朝" w:eastAsia="ＭＳ 明朝" w:hAnsi="ＭＳ 明朝" w:hint="eastAsia"/>
          <w:kern w:val="0"/>
        </w:rPr>
        <w:t>に気づかない場合を含む）に対する抗原定性検査は、確定診断としての</w:t>
      </w:r>
    </w:p>
    <w:p w:rsidR="002B235F" w:rsidRDefault="002B235F" w:rsidP="002B235F">
      <w:pPr>
        <w:ind w:leftChars="333" w:left="909" w:hangingChars="100" w:hanging="210"/>
        <w:jc w:val="left"/>
        <w:rPr>
          <w:rFonts w:ascii="ＭＳ 明朝" w:eastAsia="ＭＳ 明朝" w:hAnsi="ＭＳ 明朝"/>
          <w:kern w:val="0"/>
        </w:rPr>
      </w:pPr>
      <w:r>
        <w:rPr>
          <w:rFonts w:ascii="ＭＳ 明朝" w:eastAsia="ＭＳ 明朝" w:hAnsi="ＭＳ 明朝" w:hint="eastAsia"/>
          <w:kern w:val="0"/>
        </w:rPr>
        <w:t>使用は推奨されませんが</w:t>
      </w:r>
      <w:r w:rsidRPr="002B235F">
        <w:rPr>
          <w:rFonts w:ascii="ＭＳ 明朝" w:eastAsia="ＭＳ 明朝" w:hAnsi="ＭＳ 明朝" w:hint="eastAsia"/>
          <w:kern w:val="0"/>
        </w:rPr>
        <w:t>、無症状者の感染者のうちウイルス量が多いものを発見することによ</w:t>
      </w:r>
    </w:p>
    <w:p w:rsidR="00D70B33" w:rsidRDefault="002B235F" w:rsidP="002B235F">
      <w:pPr>
        <w:ind w:leftChars="333" w:left="909" w:hangingChars="100" w:hanging="210"/>
        <w:jc w:val="left"/>
        <w:rPr>
          <w:rFonts w:ascii="ＭＳ 明朝" w:eastAsia="ＭＳ 明朝" w:hAnsi="ＭＳ 明朝"/>
          <w:kern w:val="0"/>
        </w:rPr>
      </w:pPr>
      <w:r w:rsidRPr="002B235F">
        <w:rPr>
          <w:rFonts w:ascii="ＭＳ 明朝" w:eastAsia="ＭＳ 明朝" w:hAnsi="ＭＳ 明朝" w:hint="eastAsia"/>
          <w:kern w:val="0"/>
        </w:rPr>
        <w:t>り、場の感染リスクを下げうるとの考え方に基づき、事前に</w:t>
      </w:r>
      <w:r>
        <w:rPr>
          <w:rFonts w:ascii="ＭＳ 明朝" w:eastAsia="ＭＳ 明朝" w:hAnsi="ＭＳ 明朝" w:hint="eastAsia"/>
          <w:kern w:val="0"/>
        </w:rPr>
        <w:t>ＰＣＲ</w:t>
      </w:r>
      <w:r w:rsidRPr="002B235F">
        <w:rPr>
          <w:rFonts w:ascii="ＭＳ 明朝" w:eastAsia="ＭＳ 明朝" w:hAnsi="ＭＳ 明朝"/>
          <w:kern w:val="0"/>
        </w:rPr>
        <w:t>検査等を受検することができ</w:t>
      </w:r>
    </w:p>
    <w:p w:rsidR="00713FE1" w:rsidRDefault="002B235F" w:rsidP="00713FE1">
      <w:pPr>
        <w:ind w:leftChars="333" w:left="909" w:hangingChars="100" w:hanging="210"/>
        <w:jc w:val="left"/>
        <w:rPr>
          <w:rFonts w:ascii="ＭＳ 明朝" w:eastAsia="ＭＳ 明朝" w:hAnsi="ＭＳ 明朝"/>
          <w:kern w:val="0"/>
        </w:rPr>
      </w:pPr>
      <w:r w:rsidRPr="002B235F">
        <w:rPr>
          <w:rFonts w:ascii="ＭＳ 明朝" w:eastAsia="ＭＳ 明朝" w:hAnsi="ＭＳ 明朝"/>
          <w:kern w:val="0"/>
        </w:rPr>
        <w:t>ない場合にも対応する観点から、抗原定性検査も利</w:t>
      </w:r>
      <w:r>
        <w:rPr>
          <w:rFonts w:ascii="ＭＳ 明朝" w:eastAsia="ＭＳ 明朝" w:hAnsi="ＭＳ 明朝"/>
          <w:kern w:val="0"/>
        </w:rPr>
        <w:t>用可能と</w:t>
      </w:r>
      <w:r>
        <w:rPr>
          <w:rFonts w:ascii="ＭＳ 明朝" w:eastAsia="ＭＳ 明朝" w:hAnsi="ＭＳ 明朝" w:hint="eastAsia"/>
          <w:kern w:val="0"/>
        </w:rPr>
        <w:t>されています</w:t>
      </w:r>
      <w:r w:rsidRPr="002B235F">
        <w:rPr>
          <w:rFonts w:ascii="ＭＳ 明朝" w:eastAsia="ＭＳ 明朝" w:hAnsi="ＭＳ 明朝"/>
          <w:kern w:val="0"/>
        </w:rPr>
        <w:t>。</w:t>
      </w:r>
    </w:p>
    <w:p w:rsidR="00713FE1" w:rsidRPr="00713FE1" w:rsidRDefault="00713FE1" w:rsidP="00713FE1">
      <w:pPr>
        <w:jc w:val="left"/>
        <w:rPr>
          <w:rFonts w:ascii="ＭＳ 明朝" w:eastAsia="ＭＳ 明朝" w:hAnsi="ＭＳ 明朝"/>
          <w:kern w:val="0"/>
        </w:rPr>
      </w:pPr>
    </w:p>
    <w:p w:rsidR="00874B40" w:rsidRDefault="00F90280" w:rsidP="00874B40">
      <w:pPr>
        <w:ind w:leftChars="33" w:left="69"/>
        <w:jc w:val="left"/>
        <w:rPr>
          <w:rFonts w:ascii="ＭＳ 明朝" w:eastAsia="ＭＳ 明朝" w:hAnsi="ＭＳ 明朝"/>
          <w:kern w:val="0"/>
        </w:rPr>
      </w:pPr>
      <w:r>
        <w:rPr>
          <w:rFonts w:ascii="ＭＳ 明朝" w:eastAsia="ＭＳ 明朝" w:hAnsi="ＭＳ 明朝" w:hint="eastAsia"/>
          <w:kern w:val="0"/>
        </w:rPr>
        <w:t>＜事業の実施方法について＞</w:t>
      </w:r>
    </w:p>
    <w:p w:rsidR="006E303E" w:rsidRDefault="006E303E" w:rsidP="00AC5767">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Ｑ</w:t>
      </w:r>
      <w:r w:rsidR="00AC5767">
        <w:rPr>
          <w:rFonts w:ascii="ＭＳ 明朝" w:eastAsia="ＭＳ 明朝" w:hAnsi="ＭＳ 明朝" w:hint="eastAsia"/>
          <w:kern w:val="0"/>
        </w:rPr>
        <w:t>５</w:t>
      </w:r>
      <w:r>
        <w:rPr>
          <w:rFonts w:ascii="ＭＳ 明朝" w:eastAsia="ＭＳ 明朝" w:hAnsi="ＭＳ 明朝" w:hint="eastAsia"/>
          <w:kern w:val="0"/>
        </w:rPr>
        <w:t xml:space="preserve">　申込受付にあたって、申込者の本人確認は必要か。</w:t>
      </w:r>
    </w:p>
    <w:p w:rsidR="002B235F" w:rsidRDefault="006E303E" w:rsidP="00A36A90">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Ａ</w:t>
      </w:r>
      <w:r w:rsidR="00AC5767">
        <w:rPr>
          <w:rFonts w:ascii="ＭＳ 明朝" w:eastAsia="ＭＳ 明朝" w:hAnsi="ＭＳ 明朝" w:hint="eastAsia"/>
          <w:kern w:val="0"/>
        </w:rPr>
        <w:t>５</w:t>
      </w:r>
      <w:r>
        <w:rPr>
          <w:rFonts w:ascii="ＭＳ 明朝" w:eastAsia="ＭＳ 明朝" w:hAnsi="ＭＳ 明朝" w:hint="eastAsia"/>
          <w:kern w:val="0"/>
        </w:rPr>
        <w:t xml:space="preserve">　</w:t>
      </w:r>
      <w:r w:rsidR="0000725F">
        <w:rPr>
          <w:rFonts w:ascii="ＭＳ 明朝" w:eastAsia="ＭＳ 明朝" w:hAnsi="ＭＳ 明朝" w:hint="eastAsia"/>
          <w:kern w:val="0"/>
        </w:rPr>
        <w:t>身分</w:t>
      </w:r>
      <w:r w:rsidR="00DF6BE2">
        <w:rPr>
          <w:rFonts w:ascii="ＭＳ 明朝" w:eastAsia="ＭＳ 明朝" w:hAnsi="ＭＳ 明朝" w:hint="eastAsia"/>
          <w:kern w:val="0"/>
        </w:rPr>
        <w:t>証明書</w:t>
      </w:r>
      <w:r w:rsidR="00D51F3B">
        <w:rPr>
          <w:rFonts w:ascii="ＭＳ 明朝" w:eastAsia="ＭＳ 明朝" w:hAnsi="ＭＳ 明朝" w:hint="eastAsia"/>
          <w:kern w:val="0"/>
        </w:rPr>
        <w:t>等による確認が必要です</w:t>
      </w:r>
      <w:r w:rsidR="004B0B1B">
        <w:rPr>
          <w:rFonts w:ascii="ＭＳ 明朝" w:eastAsia="ＭＳ 明朝" w:hAnsi="ＭＳ 明朝" w:hint="eastAsia"/>
          <w:kern w:val="0"/>
        </w:rPr>
        <w:t>。</w:t>
      </w:r>
    </w:p>
    <w:p w:rsidR="00D51F3B" w:rsidRDefault="00D51F3B" w:rsidP="00A36A90">
      <w:pPr>
        <w:ind w:leftChars="33" w:left="489" w:hangingChars="200" w:hanging="420"/>
        <w:jc w:val="left"/>
        <w:rPr>
          <w:rFonts w:ascii="ＭＳ 明朝" w:eastAsia="ＭＳ 明朝" w:hAnsi="ＭＳ 明朝"/>
          <w:kern w:val="0"/>
        </w:rPr>
      </w:pPr>
    </w:p>
    <w:p w:rsidR="006E303E" w:rsidRDefault="002B235F" w:rsidP="002B235F">
      <w:pPr>
        <w:ind w:leftChars="133" w:left="489" w:hangingChars="100" w:hanging="210"/>
        <w:jc w:val="left"/>
        <w:rPr>
          <w:rFonts w:ascii="ＭＳ 明朝" w:eastAsia="ＭＳ 明朝" w:hAnsi="ＭＳ 明朝"/>
          <w:kern w:val="0"/>
        </w:rPr>
      </w:pPr>
      <w:r>
        <w:rPr>
          <w:rFonts w:ascii="ＭＳ 明朝" w:eastAsia="ＭＳ 明朝" w:hAnsi="ＭＳ 明朝" w:hint="eastAsia"/>
          <w:kern w:val="0"/>
        </w:rPr>
        <w:lastRenderedPageBreak/>
        <w:t>Ｑ</w:t>
      </w:r>
      <w:r w:rsidR="00AC5767">
        <w:rPr>
          <w:rFonts w:ascii="ＭＳ 明朝" w:eastAsia="ＭＳ 明朝" w:hAnsi="ＭＳ 明朝" w:hint="eastAsia"/>
          <w:kern w:val="0"/>
        </w:rPr>
        <w:t>６</w:t>
      </w:r>
      <w:r>
        <w:rPr>
          <w:rFonts w:ascii="ＭＳ 明朝" w:eastAsia="ＭＳ 明朝" w:hAnsi="ＭＳ 明朝" w:hint="eastAsia"/>
          <w:kern w:val="0"/>
        </w:rPr>
        <w:t xml:space="preserve">　</w:t>
      </w:r>
      <w:r w:rsidRPr="002B235F">
        <w:rPr>
          <w:rFonts w:ascii="ＭＳ 明朝" w:eastAsia="ＭＳ 明朝" w:hAnsi="ＭＳ 明朝" w:hint="eastAsia"/>
          <w:kern w:val="0"/>
        </w:rPr>
        <w:t>身分証明書の限定はあるか。</w:t>
      </w:r>
    </w:p>
    <w:p w:rsidR="002B235F" w:rsidRDefault="002B235F" w:rsidP="002B235F">
      <w:pPr>
        <w:ind w:leftChars="133" w:left="489" w:hangingChars="100" w:hanging="210"/>
        <w:jc w:val="left"/>
        <w:rPr>
          <w:rFonts w:ascii="ＭＳ 明朝" w:eastAsia="ＭＳ 明朝" w:hAnsi="ＭＳ 明朝"/>
          <w:kern w:val="0"/>
        </w:rPr>
      </w:pPr>
      <w:r>
        <w:rPr>
          <w:rFonts w:ascii="ＭＳ 明朝" w:eastAsia="ＭＳ 明朝" w:hAnsi="ＭＳ 明朝" w:hint="eastAsia"/>
          <w:kern w:val="0"/>
        </w:rPr>
        <w:t>Ａ</w:t>
      </w:r>
      <w:r w:rsidR="00AC5767">
        <w:rPr>
          <w:rFonts w:ascii="ＭＳ 明朝" w:eastAsia="ＭＳ 明朝" w:hAnsi="ＭＳ 明朝" w:hint="eastAsia"/>
          <w:kern w:val="0"/>
        </w:rPr>
        <w:t>６</w:t>
      </w:r>
      <w:r>
        <w:rPr>
          <w:rFonts w:ascii="ＭＳ 明朝" w:eastAsia="ＭＳ 明朝" w:hAnsi="ＭＳ 明朝" w:hint="eastAsia"/>
          <w:kern w:val="0"/>
        </w:rPr>
        <w:t xml:space="preserve">　運転免許証、マイナンバーカード等の公的証明書の他、</w:t>
      </w:r>
      <w:r w:rsidRPr="002B235F">
        <w:rPr>
          <w:rFonts w:ascii="ＭＳ 明朝" w:eastAsia="ＭＳ 明朝" w:hAnsi="ＭＳ 明朝" w:hint="eastAsia"/>
          <w:kern w:val="0"/>
        </w:rPr>
        <w:t>学生証等でも可</w:t>
      </w:r>
      <w:r w:rsidR="00F0316C">
        <w:rPr>
          <w:rFonts w:ascii="ＭＳ 明朝" w:eastAsia="ＭＳ 明朝" w:hAnsi="ＭＳ 明朝" w:hint="eastAsia"/>
          <w:kern w:val="0"/>
        </w:rPr>
        <w:t>です</w:t>
      </w:r>
      <w:r w:rsidRPr="002B235F">
        <w:rPr>
          <w:rFonts w:ascii="ＭＳ 明朝" w:eastAsia="ＭＳ 明朝" w:hAnsi="ＭＳ 明朝" w:hint="eastAsia"/>
          <w:kern w:val="0"/>
        </w:rPr>
        <w:t>。</w:t>
      </w:r>
    </w:p>
    <w:p w:rsidR="00F90280" w:rsidRDefault="00A36A90" w:rsidP="00DF6BE2">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Ｑ</w:t>
      </w:r>
      <w:r w:rsidR="00AC5767">
        <w:rPr>
          <w:rFonts w:ascii="ＭＳ 明朝" w:eastAsia="ＭＳ 明朝" w:hAnsi="ＭＳ 明朝" w:hint="eastAsia"/>
          <w:kern w:val="0"/>
        </w:rPr>
        <w:t>７</w:t>
      </w:r>
      <w:r>
        <w:rPr>
          <w:rFonts w:ascii="ＭＳ 明朝" w:eastAsia="ＭＳ 明朝" w:hAnsi="ＭＳ 明朝" w:hint="eastAsia"/>
          <w:kern w:val="0"/>
        </w:rPr>
        <w:t xml:space="preserve">　検査の対象者が「基礎疾患、副反応などの懸念など健康上の理由によりワクチン接種を受けられない者」「</w:t>
      </w:r>
      <w:r w:rsidRPr="00F90280">
        <w:rPr>
          <w:rFonts w:ascii="ＭＳ 明朝" w:eastAsia="ＭＳ 明朝" w:hAnsi="ＭＳ 明朝" w:hint="eastAsia"/>
          <w:kern w:val="0"/>
          <w:szCs w:val="21"/>
        </w:rPr>
        <w:t>12歳未満の子供</w:t>
      </w:r>
      <w:r>
        <w:rPr>
          <w:rFonts w:ascii="ＭＳ 明朝" w:eastAsia="ＭＳ 明朝" w:hAnsi="ＭＳ 明朝" w:hint="eastAsia"/>
          <w:kern w:val="0"/>
        </w:rPr>
        <w:t>」であることはどのように確認するのか。</w:t>
      </w:r>
    </w:p>
    <w:p w:rsidR="00A36A90" w:rsidRDefault="00A36A90" w:rsidP="0000725F">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AC5767">
        <w:rPr>
          <w:rFonts w:ascii="ＭＳ 明朝" w:eastAsia="ＭＳ 明朝" w:hAnsi="ＭＳ 明朝" w:hint="eastAsia"/>
          <w:kern w:val="0"/>
        </w:rPr>
        <w:t>７</w:t>
      </w:r>
      <w:r>
        <w:rPr>
          <w:rFonts w:ascii="ＭＳ 明朝" w:eastAsia="ＭＳ 明朝" w:hAnsi="ＭＳ 明朝" w:hint="eastAsia"/>
          <w:kern w:val="0"/>
        </w:rPr>
        <w:t xml:space="preserve">　「健康上の理由」の確認は</w:t>
      </w:r>
      <w:r w:rsidR="006E303E">
        <w:rPr>
          <w:rFonts w:ascii="ＭＳ 明朝" w:eastAsia="ＭＳ 明朝" w:hAnsi="ＭＳ 明朝" w:hint="eastAsia"/>
          <w:kern w:val="0"/>
        </w:rPr>
        <w:t>、</w:t>
      </w:r>
      <w:r>
        <w:rPr>
          <w:rFonts w:ascii="ＭＳ 明朝" w:eastAsia="ＭＳ 明朝" w:hAnsi="ＭＳ 明朝" w:hint="eastAsia"/>
          <w:kern w:val="0"/>
        </w:rPr>
        <w:t>自己申告により</w:t>
      </w:r>
      <w:r w:rsidR="006E303E">
        <w:rPr>
          <w:rFonts w:ascii="ＭＳ 明朝" w:eastAsia="ＭＳ 明朝" w:hAnsi="ＭＳ 明朝" w:hint="eastAsia"/>
          <w:kern w:val="0"/>
        </w:rPr>
        <w:t>行</w:t>
      </w:r>
      <w:r w:rsidR="004B0B1B">
        <w:rPr>
          <w:rFonts w:ascii="ＭＳ 明朝" w:eastAsia="ＭＳ 明朝" w:hAnsi="ＭＳ 明朝" w:hint="eastAsia"/>
          <w:kern w:val="0"/>
        </w:rPr>
        <w:t>います</w:t>
      </w:r>
      <w:r>
        <w:rPr>
          <w:rFonts w:ascii="ＭＳ 明朝" w:eastAsia="ＭＳ 明朝" w:hAnsi="ＭＳ 明朝" w:hint="eastAsia"/>
          <w:kern w:val="0"/>
        </w:rPr>
        <w:t>（申込書にチェックを入れてもらう方法を予定。）。「12歳未満」の確認方法は</w:t>
      </w:r>
      <w:r w:rsidR="006E303E">
        <w:rPr>
          <w:rFonts w:ascii="ＭＳ 明朝" w:eastAsia="ＭＳ 明朝" w:hAnsi="ＭＳ 明朝" w:hint="eastAsia"/>
          <w:kern w:val="0"/>
        </w:rPr>
        <w:t>、身分証明書等より行</w:t>
      </w:r>
      <w:r w:rsidR="004B0B1B">
        <w:rPr>
          <w:rFonts w:ascii="ＭＳ 明朝" w:eastAsia="ＭＳ 明朝" w:hAnsi="ＭＳ 明朝" w:hint="eastAsia"/>
          <w:kern w:val="0"/>
        </w:rPr>
        <w:t>います</w:t>
      </w:r>
      <w:r w:rsidR="006E303E">
        <w:rPr>
          <w:rFonts w:ascii="ＭＳ 明朝" w:eastAsia="ＭＳ 明朝" w:hAnsi="ＭＳ 明朝" w:hint="eastAsia"/>
          <w:kern w:val="0"/>
        </w:rPr>
        <w:t>。</w:t>
      </w:r>
    </w:p>
    <w:p w:rsidR="00F0316C" w:rsidRDefault="00F0316C" w:rsidP="0000725F">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Ｑ８　検体採取の立会いとは、具体的にどのように行えばよいか。</w:t>
      </w:r>
    </w:p>
    <w:p w:rsidR="00F0316C" w:rsidRPr="00F90280" w:rsidRDefault="00085DF0" w:rsidP="0000725F">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F0316C">
        <w:rPr>
          <w:rFonts w:ascii="ＭＳ 明朝" w:eastAsia="ＭＳ 明朝" w:hAnsi="ＭＳ 明朝" w:hint="eastAsia"/>
          <w:kern w:val="0"/>
        </w:rPr>
        <w:t>８　コンテナ内や車内、施設内に設置した検体採取のためのスペースにおいて検査受検者が検体を採取するところを目視により確認する方法や、検査受検者にタブレット等を渡し検体採取の状況をオンラインで確認する方法などがあります。</w:t>
      </w:r>
    </w:p>
    <w:p w:rsidR="002B5047" w:rsidRDefault="00D70B33" w:rsidP="002B5047">
      <w:pPr>
        <w:ind w:leftChars="33" w:left="69"/>
        <w:jc w:val="left"/>
        <w:rPr>
          <w:rFonts w:ascii="ＭＳ 明朝" w:eastAsia="ＭＳ 明朝" w:hAnsi="ＭＳ 明朝"/>
          <w:kern w:val="0"/>
        </w:rPr>
      </w:pPr>
      <w:r>
        <w:rPr>
          <w:rFonts w:ascii="ＭＳ 明朝" w:eastAsia="ＭＳ 明朝" w:hAnsi="ＭＳ 明朝" w:hint="eastAsia"/>
          <w:kern w:val="0"/>
        </w:rPr>
        <w:t xml:space="preserve">　Ｑ</w:t>
      </w:r>
      <w:r w:rsidR="00F0316C">
        <w:rPr>
          <w:rFonts w:ascii="ＭＳ 明朝" w:eastAsia="ＭＳ 明朝" w:hAnsi="ＭＳ 明朝" w:hint="eastAsia"/>
          <w:kern w:val="0"/>
        </w:rPr>
        <w:t>９</w:t>
      </w:r>
      <w:r>
        <w:rPr>
          <w:rFonts w:ascii="ＭＳ 明朝" w:eastAsia="ＭＳ 明朝" w:hAnsi="ＭＳ 明朝" w:hint="eastAsia"/>
          <w:kern w:val="0"/>
        </w:rPr>
        <w:t xml:space="preserve">　発熱等の症状がある者が本検査の申込みを行った場合はどのように対応したらよいか。</w:t>
      </w:r>
    </w:p>
    <w:p w:rsidR="002B5047" w:rsidRDefault="00D70B33" w:rsidP="0000725F">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F0316C">
        <w:rPr>
          <w:rFonts w:ascii="ＭＳ 明朝" w:eastAsia="ＭＳ 明朝" w:hAnsi="ＭＳ 明朝" w:hint="eastAsia"/>
          <w:kern w:val="0"/>
        </w:rPr>
        <w:t>９</w:t>
      </w:r>
      <w:r>
        <w:rPr>
          <w:rFonts w:ascii="ＭＳ 明朝" w:eastAsia="ＭＳ 明朝" w:hAnsi="ＭＳ 明朝" w:hint="eastAsia"/>
          <w:kern w:val="0"/>
        </w:rPr>
        <w:t xml:space="preserve">　</w:t>
      </w:r>
      <w:r w:rsidR="00E222D7">
        <w:rPr>
          <w:rFonts w:ascii="ＭＳ 明朝" w:eastAsia="ＭＳ 明朝" w:hAnsi="ＭＳ 明朝" w:hint="eastAsia"/>
          <w:kern w:val="0"/>
        </w:rPr>
        <w:t>本検査</w:t>
      </w:r>
      <w:r>
        <w:rPr>
          <w:rFonts w:ascii="ＭＳ 明朝" w:eastAsia="ＭＳ 明朝" w:hAnsi="ＭＳ 明朝" w:hint="eastAsia"/>
          <w:kern w:val="0"/>
        </w:rPr>
        <w:t>は無症状者のみが対象のため、医療機関を受診するよう促してください（有症状者は本事業における無料化の対象になりません。）。</w:t>
      </w:r>
    </w:p>
    <w:p w:rsidR="002B5047" w:rsidRDefault="002B5047" w:rsidP="002B5047">
      <w:pPr>
        <w:ind w:leftChars="133" w:left="489" w:hangingChars="100" w:hanging="210"/>
        <w:jc w:val="left"/>
        <w:rPr>
          <w:rFonts w:ascii="ＭＳ 明朝" w:eastAsia="ＭＳ 明朝" w:hAnsi="ＭＳ 明朝"/>
          <w:kern w:val="0"/>
        </w:rPr>
      </w:pPr>
      <w:r>
        <w:rPr>
          <w:rFonts w:ascii="ＭＳ 明朝" w:eastAsia="ＭＳ 明朝" w:hAnsi="ＭＳ 明朝" w:hint="eastAsia"/>
          <w:kern w:val="0"/>
        </w:rPr>
        <w:t>Ｑ</w:t>
      </w:r>
      <w:r w:rsidR="00F0316C">
        <w:rPr>
          <w:rFonts w:ascii="ＭＳ 明朝" w:eastAsia="ＭＳ 明朝" w:hAnsi="ＭＳ 明朝" w:hint="eastAsia"/>
          <w:kern w:val="0"/>
        </w:rPr>
        <w:t>10</w:t>
      </w:r>
      <w:r>
        <w:rPr>
          <w:rFonts w:ascii="ＭＳ 明朝" w:eastAsia="ＭＳ 明朝" w:hAnsi="ＭＳ 明朝" w:hint="eastAsia"/>
          <w:kern w:val="0"/>
        </w:rPr>
        <w:t xml:space="preserve">　</w:t>
      </w:r>
      <w:r w:rsidR="00E222D7">
        <w:rPr>
          <w:rFonts w:ascii="ＭＳ 明朝" w:eastAsia="ＭＳ 明朝" w:hAnsi="ＭＳ 明朝" w:hint="eastAsia"/>
          <w:kern w:val="0"/>
        </w:rPr>
        <w:t>本</w:t>
      </w:r>
      <w:r>
        <w:rPr>
          <w:rFonts w:ascii="ＭＳ 明朝" w:eastAsia="ＭＳ 明朝" w:hAnsi="ＭＳ 明朝" w:hint="eastAsia"/>
          <w:kern w:val="0"/>
        </w:rPr>
        <w:t>検査のための従業員と</w:t>
      </w:r>
      <w:r w:rsidR="00AC5767">
        <w:rPr>
          <w:rFonts w:ascii="ＭＳ 明朝" w:eastAsia="ＭＳ 明朝" w:hAnsi="ＭＳ 明朝" w:hint="eastAsia"/>
          <w:kern w:val="0"/>
        </w:rPr>
        <w:t>その他</w:t>
      </w:r>
      <w:r w:rsidR="00E222D7">
        <w:rPr>
          <w:rFonts w:ascii="ＭＳ 明朝" w:eastAsia="ＭＳ 明朝" w:hAnsi="ＭＳ 明朝" w:hint="eastAsia"/>
          <w:kern w:val="0"/>
        </w:rPr>
        <w:t>の従業員を明確に区分</w:t>
      </w:r>
      <w:r>
        <w:rPr>
          <w:rFonts w:ascii="ＭＳ 明朝" w:eastAsia="ＭＳ 明朝" w:hAnsi="ＭＳ 明朝" w:hint="eastAsia"/>
          <w:kern w:val="0"/>
        </w:rPr>
        <w:t>しないといけないか。</w:t>
      </w:r>
    </w:p>
    <w:p w:rsidR="002B5047" w:rsidRDefault="002B5047" w:rsidP="00F0316C">
      <w:pPr>
        <w:ind w:leftChars="133" w:left="699" w:hangingChars="200" w:hanging="420"/>
        <w:jc w:val="left"/>
        <w:rPr>
          <w:rFonts w:ascii="ＭＳ 明朝" w:eastAsia="ＭＳ 明朝" w:hAnsi="ＭＳ 明朝"/>
          <w:kern w:val="0"/>
        </w:rPr>
      </w:pPr>
      <w:r>
        <w:rPr>
          <w:rFonts w:ascii="ＭＳ 明朝" w:eastAsia="ＭＳ 明朝" w:hAnsi="ＭＳ 明朝" w:hint="eastAsia"/>
          <w:kern w:val="0"/>
        </w:rPr>
        <w:t>Ａ</w:t>
      </w:r>
      <w:r w:rsidR="00F0316C">
        <w:rPr>
          <w:rFonts w:ascii="ＭＳ 明朝" w:eastAsia="ＭＳ 明朝" w:hAnsi="ＭＳ 明朝" w:hint="eastAsia"/>
          <w:kern w:val="0"/>
        </w:rPr>
        <w:t>10</w:t>
      </w:r>
      <w:r>
        <w:rPr>
          <w:rFonts w:ascii="ＭＳ 明朝" w:eastAsia="ＭＳ 明朝" w:hAnsi="ＭＳ 明朝" w:hint="eastAsia"/>
          <w:kern w:val="0"/>
        </w:rPr>
        <w:t xml:space="preserve">　</w:t>
      </w:r>
      <w:r w:rsidR="00E222D7">
        <w:rPr>
          <w:rFonts w:ascii="ＭＳ 明朝" w:eastAsia="ＭＳ 明朝" w:hAnsi="ＭＳ 明朝" w:hint="eastAsia"/>
          <w:kern w:val="0"/>
        </w:rPr>
        <w:t>本検査を実施するために専用の従業員等を確保したり、他の従業員と区分したりするなどの必要</w:t>
      </w:r>
      <w:r w:rsidR="00A40D7C">
        <w:rPr>
          <w:rFonts w:ascii="ＭＳ 明朝" w:eastAsia="ＭＳ 明朝" w:hAnsi="ＭＳ 明朝" w:hint="eastAsia"/>
          <w:kern w:val="0"/>
        </w:rPr>
        <w:t>はありません。</w:t>
      </w:r>
    </w:p>
    <w:p w:rsidR="00A40D7C" w:rsidRDefault="00A40D7C" w:rsidP="00F0316C">
      <w:pPr>
        <w:ind w:leftChars="133" w:left="699" w:hangingChars="200" w:hanging="420"/>
        <w:jc w:val="left"/>
        <w:rPr>
          <w:rFonts w:ascii="ＭＳ 明朝" w:eastAsia="ＭＳ 明朝" w:hAnsi="ＭＳ 明朝"/>
          <w:kern w:val="0"/>
        </w:rPr>
      </w:pPr>
      <w:r>
        <w:rPr>
          <w:rFonts w:ascii="ＭＳ 明朝" w:eastAsia="ＭＳ 明朝" w:hAnsi="ＭＳ 明朝" w:hint="eastAsia"/>
          <w:kern w:val="0"/>
        </w:rPr>
        <w:t>Ｑ</w:t>
      </w:r>
      <w:r w:rsidR="00F0316C">
        <w:rPr>
          <w:rFonts w:ascii="ＭＳ 明朝" w:eastAsia="ＭＳ 明朝" w:hAnsi="ＭＳ 明朝" w:hint="eastAsia"/>
          <w:kern w:val="0"/>
        </w:rPr>
        <w:t>11</w:t>
      </w:r>
      <w:r>
        <w:rPr>
          <w:rFonts w:ascii="ＭＳ 明朝" w:eastAsia="ＭＳ 明朝" w:hAnsi="ＭＳ 明朝" w:hint="eastAsia"/>
          <w:kern w:val="0"/>
        </w:rPr>
        <w:t xml:space="preserve">　</w:t>
      </w:r>
      <w:r w:rsidR="00084068">
        <w:rPr>
          <w:rFonts w:ascii="ＭＳ 明朝" w:eastAsia="ＭＳ 明朝" w:hAnsi="ＭＳ 明朝" w:hint="eastAsia"/>
          <w:kern w:val="0"/>
        </w:rPr>
        <w:t>検査の</w:t>
      </w:r>
      <w:r w:rsidR="00AC5767">
        <w:rPr>
          <w:rFonts w:ascii="ＭＳ 明朝" w:eastAsia="ＭＳ 明朝" w:hAnsi="ＭＳ 明朝" w:hint="eastAsia"/>
          <w:kern w:val="0"/>
        </w:rPr>
        <w:t>実施にあたって</w:t>
      </w:r>
      <w:r>
        <w:rPr>
          <w:rFonts w:ascii="ＭＳ 明朝" w:eastAsia="ＭＳ 明朝" w:hAnsi="ＭＳ 明朝" w:hint="eastAsia"/>
          <w:kern w:val="0"/>
        </w:rPr>
        <w:t>通常の営業</w:t>
      </w:r>
      <w:r w:rsidR="00AC5767">
        <w:rPr>
          <w:rFonts w:ascii="ＭＳ 明朝" w:eastAsia="ＭＳ 明朝" w:hAnsi="ＭＳ 明朝" w:hint="eastAsia"/>
          <w:kern w:val="0"/>
        </w:rPr>
        <w:t>日や営業</w:t>
      </w:r>
      <w:r>
        <w:rPr>
          <w:rFonts w:ascii="ＭＳ 明朝" w:eastAsia="ＭＳ 明朝" w:hAnsi="ＭＳ 明朝" w:hint="eastAsia"/>
          <w:kern w:val="0"/>
        </w:rPr>
        <w:t>時間を変更する</w:t>
      </w:r>
      <w:r w:rsidR="00AC5767">
        <w:rPr>
          <w:rFonts w:ascii="ＭＳ 明朝" w:eastAsia="ＭＳ 明朝" w:hAnsi="ＭＳ 明朝" w:hint="eastAsia"/>
          <w:kern w:val="0"/>
        </w:rPr>
        <w:t>必要はあるのか（特に土日祝日や夜間）。</w:t>
      </w:r>
    </w:p>
    <w:p w:rsidR="00AC5767" w:rsidRDefault="00AC5767" w:rsidP="00AC5767">
      <w:pPr>
        <w:ind w:leftChars="133" w:left="489" w:hangingChars="100" w:hanging="210"/>
        <w:jc w:val="left"/>
        <w:rPr>
          <w:rFonts w:ascii="ＭＳ 明朝" w:eastAsia="ＭＳ 明朝" w:hAnsi="ＭＳ 明朝"/>
          <w:kern w:val="0"/>
        </w:rPr>
      </w:pPr>
      <w:r>
        <w:rPr>
          <w:rFonts w:ascii="ＭＳ 明朝" w:eastAsia="ＭＳ 明朝" w:hAnsi="ＭＳ 明朝" w:hint="eastAsia"/>
          <w:kern w:val="0"/>
        </w:rPr>
        <w:t>Ａ</w:t>
      </w:r>
      <w:r w:rsidR="00F0316C">
        <w:rPr>
          <w:rFonts w:ascii="ＭＳ 明朝" w:eastAsia="ＭＳ 明朝" w:hAnsi="ＭＳ 明朝" w:hint="eastAsia"/>
          <w:kern w:val="0"/>
        </w:rPr>
        <w:t>11</w:t>
      </w:r>
      <w:r>
        <w:rPr>
          <w:rFonts w:ascii="ＭＳ 明朝" w:eastAsia="ＭＳ 明朝" w:hAnsi="ＭＳ 明朝" w:hint="eastAsia"/>
          <w:kern w:val="0"/>
        </w:rPr>
        <w:t xml:space="preserve">　営業時間の変更の必要はありません。</w:t>
      </w:r>
    </w:p>
    <w:p w:rsidR="00874B40" w:rsidRDefault="00874B40" w:rsidP="00F0316C">
      <w:pPr>
        <w:ind w:leftChars="133" w:left="489" w:hangingChars="100" w:hanging="210"/>
        <w:jc w:val="left"/>
        <w:rPr>
          <w:rFonts w:ascii="ＭＳ 明朝" w:eastAsia="ＭＳ 明朝" w:hAnsi="ＭＳ 明朝"/>
          <w:kern w:val="0"/>
        </w:rPr>
      </w:pPr>
      <w:r>
        <w:rPr>
          <w:rFonts w:ascii="ＭＳ 明朝" w:eastAsia="ＭＳ 明朝" w:hAnsi="ＭＳ 明朝" w:hint="eastAsia"/>
          <w:kern w:val="0"/>
        </w:rPr>
        <w:t>Ｑ</w:t>
      </w:r>
      <w:r w:rsidR="00F0316C">
        <w:rPr>
          <w:rFonts w:ascii="ＭＳ 明朝" w:eastAsia="ＭＳ 明朝" w:hAnsi="ＭＳ 明朝" w:hint="eastAsia"/>
          <w:kern w:val="0"/>
        </w:rPr>
        <w:t>12</w:t>
      </w:r>
      <w:r>
        <w:rPr>
          <w:rFonts w:ascii="ＭＳ 明朝" w:eastAsia="ＭＳ 明朝" w:hAnsi="ＭＳ 明朝" w:hint="eastAsia"/>
          <w:kern w:val="0"/>
        </w:rPr>
        <w:t xml:space="preserve">　本検査の実施にあたって、予約制としてよいか。</w:t>
      </w:r>
    </w:p>
    <w:p w:rsidR="00874B40" w:rsidRDefault="00874B40" w:rsidP="00F0316C">
      <w:pPr>
        <w:ind w:leftChars="133" w:left="489" w:hangingChars="100" w:hanging="210"/>
        <w:jc w:val="left"/>
        <w:rPr>
          <w:rFonts w:ascii="ＭＳ 明朝" w:eastAsia="ＭＳ 明朝" w:hAnsi="ＭＳ 明朝"/>
          <w:kern w:val="0"/>
        </w:rPr>
      </w:pPr>
      <w:r>
        <w:rPr>
          <w:rFonts w:ascii="ＭＳ 明朝" w:eastAsia="ＭＳ 明朝" w:hAnsi="ＭＳ 明朝" w:hint="eastAsia"/>
          <w:kern w:val="0"/>
        </w:rPr>
        <w:t>Ａ</w:t>
      </w:r>
      <w:r w:rsidR="00F0316C">
        <w:rPr>
          <w:rFonts w:ascii="ＭＳ 明朝" w:eastAsia="ＭＳ 明朝" w:hAnsi="ＭＳ 明朝" w:hint="eastAsia"/>
          <w:kern w:val="0"/>
        </w:rPr>
        <w:t>12</w:t>
      </w:r>
      <w:r>
        <w:rPr>
          <w:rFonts w:ascii="ＭＳ 明朝" w:eastAsia="ＭＳ 明朝" w:hAnsi="ＭＳ 明朝" w:hint="eastAsia"/>
          <w:kern w:val="0"/>
        </w:rPr>
        <w:t xml:space="preserve">　原則予約不要での対応をお願いします。</w:t>
      </w:r>
    </w:p>
    <w:p w:rsidR="0054794E" w:rsidRDefault="0054794E" w:rsidP="00F0316C">
      <w:pPr>
        <w:ind w:leftChars="133" w:left="699" w:hangingChars="200" w:hanging="420"/>
        <w:jc w:val="left"/>
        <w:rPr>
          <w:rFonts w:ascii="ＭＳ 明朝" w:eastAsia="ＭＳ 明朝" w:hAnsi="ＭＳ 明朝"/>
          <w:kern w:val="0"/>
        </w:rPr>
      </w:pPr>
      <w:r>
        <w:rPr>
          <w:rFonts w:ascii="ＭＳ 明朝" w:eastAsia="ＭＳ 明朝" w:hAnsi="ＭＳ 明朝" w:hint="eastAsia"/>
          <w:kern w:val="0"/>
        </w:rPr>
        <w:t>Ｑ</w:t>
      </w:r>
      <w:r w:rsidR="00F0316C">
        <w:rPr>
          <w:rFonts w:ascii="ＭＳ 明朝" w:eastAsia="ＭＳ 明朝" w:hAnsi="ＭＳ 明朝" w:hint="eastAsia"/>
          <w:kern w:val="0"/>
        </w:rPr>
        <w:t>13</w:t>
      </w:r>
      <w:r>
        <w:rPr>
          <w:rFonts w:ascii="ＭＳ 明朝" w:eastAsia="ＭＳ 明朝" w:hAnsi="ＭＳ 明朝" w:hint="eastAsia"/>
          <w:kern w:val="0"/>
        </w:rPr>
        <w:t xml:space="preserve">　ＰＣＲ検査等の検体採取の立会い等を行う場合、検査を実施する検査機関はどのように確保すればよいか。</w:t>
      </w:r>
    </w:p>
    <w:p w:rsidR="0054794E" w:rsidRDefault="0054794E" w:rsidP="00AC5767">
      <w:pPr>
        <w:ind w:leftChars="133" w:left="489" w:hangingChars="100" w:hanging="210"/>
        <w:jc w:val="left"/>
        <w:rPr>
          <w:rFonts w:ascii="ＭＳ 明朝" w:eastAsia="ＭＳ 明朝" w:hAnsi="ＭＳ 明朝"/>
          <w:kern w:val="0"/>
        </w:rPr>
      </w:pPr>
      <w:r>
        <w:rPr>
          <w:rFonts w:ascii="ＭＳ 明朝" w:eastAsia="ＭＳ 明朝" w:hAnsi="ＭＳ 明朝" w:hint="eastAsia"/>
          <w:kern w:val="0"/>
        </w:rPr>
        <w:t>Ａ</w:t>
      </w:r>
      <w:r w:rsidR="00F0316C">
        <w:rPr>
          <w:rFonts w:ascii="ＭＳ 明朝" w:eastAsia="ＭＳ 明朝" w:hAnsi="ＭＳ 明朝" w:hint="eastAsia"/>
          <w:kern w:val="0"/>
        </w:rPr>
        <w:t>13</w:t>
      </w:r>
      <w:r>
        <w:rPr>
          <w:rFonts w:ascii="ＭＳ 明朝" w:eastAsia="ＭＳ 明朝" w:hAnsi="ＭＳ 明朝" w:hint="eastAsia"/>
          <w:kern w:val="0"/>
        </w:rPr>
        <w:t xml:space="preserve">　実施事業者において</w:t>
      </w:r>
      <w:r w:rsidR="00D80A02">
        <w:rPr>
          <w:rFonts w:ascii="ＭＳ 明朝" w:eastAsia="ＭＳ 明朝" w:hAnsi="ＭＳ 明朝" w:hint="eastAsia"/>
          <w:kern w:val="0"/>
        </w:rPr>
        <w:t>、民間検査機関等と契約を行い、個別に確保してください。</w:t>
      </w:r>
    </w:p>
    <w:p w:rsidR="00AC5767" w:rsidRDefault="00AC5767" w:rsidP="00AC5767">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Ｑ</w:t>
      </w:r>
      <w:r w:rsidR="00F0316C">
        <w:rPr>
          <w:rFonts w:ascii="ＭＳ 明朝" w:eastAsia="ＭＳ 明朝" w:hAnsi="ＭＳ 明朝" w:hint="eastAsia"/>
          <w:kern w:val="0"/>
        </w:rPr>
        <w:t>14</w:t>
      </w:r>
      <w:r>
        <w:rPr>
          <w:rFonts w:ascii="ＭＳ 明朝" w:eastAsia="ＭＳ 明朝" w:hAnsi="ＭＳ 明朝" w:hint="eastAsia"/>
          <w:kern w:val="0"/>
        </w:rPr>
        <w:t xml:space="preserve">　抗原定性検査の立会い等を実施する場合、</w:t>
      </w:r>
      <w:r w:rsidRPr="00EE41F5">
        <w:rPr>
          <w:rFonts w:ascii="ＭＳ 明朝" w:eastAsia="ＭＳ 明朝" w:hAnsi="ＭＳ 明朝" w:hint="eastAsia"/>
          <w:kern w:val="0"/>
        </w:rPr>
        <w:t>薬剤師等</w:t>
      </w:r>
      <w:r>
        <w:rPr>
          <w:rFonts w:ascii="ＭＳ 明朝" w:eastAsia="ＭＳ 明朝" w:hAnsi="ＭＳ 明朝" w:hint="eastAsia"/>
          <w:kern w:val="0"/>
        </w:rPr>
        <w:t>の</w:t>
      </w:r>
      <w:r w:rsidRPr="00EE41F5">
        <w:rPr>
          <w:rFonts w:ascii="ＭＳ 明朝" w:eastAsia="ＭＳ 明朝" w:hAnsi="ＭＳ 明朝" w:hint="eastAsia"/>
          <w:kern w:val="0"/>
        </w:rPr>
        <w:t>医療従事者</w:t>
      </w:r>
      <w:r>
        <w:rPr>
          <w:rFonts w:ascii="ＭＳ 明朝" w:eastAsia="ＭＳ 明朝" w:hAnsi="ＭＳ 明朝" w:hint="eastAsia"/>
          <w:kern w:val="0"/>
        </w:rPr>
        <w:t>が立会う必要があるか。</w:t>
      </w:r>
    </w:p>
    <w:p w:rsidR="00D70B33" w:rsidRDefault="00AC5767" w:rsidP="00F0316C">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F0316C">
        <w:rPr>
          <w:rFonts w:ascii="ＭＳ 明朝" w:eastAsia="ＭＳ 明朝" w:hAnsi="ＭＳ 明朝" w:hint="eastAsia"/>
          <w:kern w:val="0"/>
        </w:rPr>
        <w:t>14</w:t>
      </w:r>
      <w:r w:rsidR="003977A7">
        <w:rPr>
          <w:rFonts w:ascii="ＭＳ 明朝" w:eastAsia="ＭＳ 明朝" w:hAnsi="ＭＳ 明朝" w:hint="eastAsia"/>
          <w:kern w:val="0"/>
        </w:rPr>
        <w:t xml:space="preserve">　抗原定性検査の立会い等においては、検査管理者が行う必要があります</w:t>
      </w:r>
      <w:r>
        <w:rPr>
          <w:rFonts w:ascii="ＭＳ 明朝" w:eastAsia="ＭＳ 明朝" w:hAnsi="ＭＳ 明朝" w:hint="eastAsia"/>
          <w:kern w:val="0"/>
        </w:rPr>
        <w:t>が、これは厚生労働省がホームページで公開するＷＥＢ</w:t>
      </w:r>
      <w:r w:rsidR="003977A7">
        <w:rPr>
          <w:rFonts w:ascii="ＭＳ 明朝" w:eastAsia="ＭＳ 明朝" w:hAnsi="ＭＳ 明朝" w:hint="eastAsia"/>
          <w:kern w:val="0"/>
        </w:rPr>
        <w:t>教材で研修を行った者であればよいため、医療従事者などの要件はありません</w:t>
      </w:r>
      <w:r>
        <w:rPr>
          <w:rFonts w:ascii="ＭＳ 明朝" w:eastAsia="ＭＳ 明朝" w:hAnsi="ＭＳ 明朝" w:hint="eastAsia"/>
          <w:kern w:val="0"/>
        </w:rPr>
        <w:t>（ＷＥＢ教材の内容については抗原定性検査の実施要綱を参照）。</w:t>
      </w:r>
    </w:p>
    <w:p w:rsidR="00B07B98" w:rsidRDefault="00B07B98" w:rsidP="00F0316C">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Ｑ15　国の承認を受けていない研究用の検査キットは、本検査で使用してよいか。</w:t>
      </w:r>
      <w:r w:rsidR="006D5FE8">
        <w:rPr>
          <w:rFonts w:ascii="ＭＳ 明朝" w:eastAsia="ＭＳ 明朝" w:hAnsi="ＭＳ 明朝" w:hint="eastAsia"/>
          <w:kern w:val="0"/>
        </w:rPr>
        <w:t>また、抗原定性検査の際の自己採取の検体は、唾液でも構わないか。</w:t>
      </w:r>
    </w:p>
    <w:p w:rsidR="00B07B98" w:rsidRDefault="00B07B98" w:rsidP="00F0316C">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Ａ15　本検査の対象となるのは、国が承認した「対外診断用医薬品」のみで、研究用の検査キットは対象になりません（補助金の交付対象にもなりません。）。抗原定性検査における承認済みのキット一覧は「ワクチン・検査パッケージ制度における抗原定性検査の実施要綱」に記載されています。</w:t>
      </w:r>
      <w:r w:rsidR="006D5FE8">
        <w:rPr>
          <w:rFonts w:ascii="ＭＳ 明朝" w:eastAsia="ＭＳ 明朝" w:hAnsi="ＭＳ 明朝" w:hint="eastAsia"/>
          <w:kern w:val="0"/>
        </w:rPr>
        <w:t>また、抗原定性検査を実施する際の自己採取する検体は、現時点では鼻腔拭い液に限られるため、</w:t>
      </w:r>
      <w:r w:rsidR="006D5FE8" w:rsidRPr="006D5FE8">
        <w:rPr>
          <w:rFonts w:ascii="ＭＳ 明朝" w:eastAsia="ＭＳ 明朝" w:hAnsi="ＭＳ 明朝" w:hint="eastAsia"/>
          <w:kern w:val="0"/>
          <w:u w:val="single"/>
        </w:rPr>
        <w:t>唾液は対象になりません</w:t>
      </w:r>
      <w:r w:rsidR="006D5FE8">
        <w:rPr>
          <w:rFonts w:ascii="ＭＳ 明朝" w:eastAsia="ＭＳ 明朝" w:hAnsi="ＭＳ 明朝" w:hint="eastAsia"/>
          <w:kern w:val="0"/>
        </w:rPr>
        <w:t>。</w:t>
      </w:r>
    </w:p>
    <w:p w:rsidR="008F297F" w:rsidRDefault="008F297F" w:rsidP="00AC5767">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Ｑ</w:t>
      </w:r>
      <w:r w:rsidR="00B07B98">
        <w:rPr>
          <w:rFonts w:ascii="ＭＳ 明朝" w:eastAsia="ＭＳ 明朝" w:hAnsi="ＭＳ 明朝" w:hint="eastAsia"/>
          <w:kern w:val="0"/>
        </w:rPr>
        <w:t>16</w:t>
      </w:r>
      <w:r>
        <w:rPr>
          <w:rFonts w:ascii="ＭＳ 明朝" w:eastAsia="ＭＳ 明朝" w:hAnsi="ＭＳ 明朝" w:hint="eastAsia"/>
          <w:kern w:val="0"/>
        </w:rPr>
        <w:t xml:space="preserve">　令和４年度は本検査を</w:t>
      </w:r>
      <w:r w:rsidR="0000725F">
        <w:rPr>
          <w:rFonts w:ascii="ＭＳ 明朝" w:eastAsia="ＭＳ 明朝" w:hAnsi="ＭＳ 明朝" w:hint="eastAsia"/>
          <w:kern w:val="0"/>
        </w:rPr>
        <w:t>実施するか</w:t>
      </w:r>
      <w:r w:rsidR="0053188B">
        <w:rPr>
          <w:rFonts w:ascii="ＭＳ 明朝" w:eastAsia="ＭＳ 明朝" w:hAnsi="ＭＳ 明朝" w:hint="eastAsia"/>
          <w:kern w:val="0"/>
        </w:rPr>
        <w:t>。</w:t>
      </w:r>
    </w:p>
    <w:p w:rsidR="008F297F" w:rsidRDefault="008F297F" w:rsidP="00AC5767">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Ａ</w:t>
      </w:r>
      <w:r w:rsidR="00B07B98">
        <w:rPr>
          <w:rFonts w:ascii="ＭＳ 明朝" w:eastAsia="ＭＳ 明朝" w:hAnsi="ＭＳ 明朝" w:hint="eastAsia"/>
          <w:kern w:val="0"/>
        </w:rPr>
        <w:t>16</w:t>
      </w:r>
      <w:r>
        <w:rPr>
          <w:rFonts w:ascii="ＭＳ 明朝" w:eastAsia="ＭＳ 明朝" w:hAnsi="ＭＳ 明朝" w:hint="eastAsia"/>
          <w:kern w:val="0"/>
        </w:rPr>
        <w:t xml:space="preserve">　</w:t>
      </w:r>
      <w:r w:rsidR="0053188B">
        <w:rPr>
          <w:rFonts w:ascii="ＭＳ 明朝" w:eastAsia="ＭＳ 明朝" w:hAnsi="ＭＳ 明朝" w:hint="eastAsia"/>
          <w:kern w:val="0"/>
        </w:rPr>
        <w:t>国から方針が示され次第、別途お知らせします。</w:t>
      </w:r>
    </w:p>
    <w:p w:rsidR="0054794E" w:rsidRDefault="0054794E" w:rsidP="00AC5767">
      <w:pPr>
        <w:ind w:leftChars="33" w:left="489" w:hangingChars="200" w:hanging="420"/>
        <w:jc w:val="left"/>
        <w:rPr>
          <w:rFonts w:ascii="ＭＳ 明朝" w:eastAsia="ＭＳ 明朝" w:hAnsi="ＭＳ 明朝"/>
          <w:kern w:val="0"/>
        </w:rPr>
      </w:pPr>
    </w:p>
    <w:p w:rsidR="00D51F3B" w:rsidRDefault="00D51F3B" w:rsidP="00AC5767">
      <w:pPr>
        <w:ind w:leftChars="33" w:left="489" w:hangingChars="200" w:hanging="420"/>
        <w:jc w:val="left"/>
        <w:rPr>
          <w:rFonts w:ascii="ＭＳ 明朝" w:eastAsia="ＭＳ 明朝" w:hAnsi="ＭＳ 明朝"/>
          <w:kern w:val="0"/>
        </w:rPr>
      </w:pPr>
    </w:p>
    <w:p w:rsidR="00D51F3B" w:rsidRPr="00B07B98" w:rsidRDefault="00D51F3B" w:rsidP="00AC5767">
      <w:pPr>
        <w:ind w:leftChars="33" w:left="489" w:hangingChars="200" w:hanging="420"/>
        <w:jc w:val="left"/>
        <w:rPr>
          <w:rFonts w:ascii="ＭＳ 明朝" w:eastAsia="ＭＳ 明朝" w:hAnsi="ＭＳ 明朝"/>
          <w:kern w:val="0"/>
        </w:rPr>
      </w:pPr>
    </w:p>
    <w:p w:rsidR="00F90280" w:rsidRDefault="002B235F" w:rsidP="00A01150">
      <w:pPr>
        <w:ind w:leftChars="33" w:left="69"/>
        <w:jc w:val="left"/>
        <w:rPr>
          <w:rFonts w:ascii="ＭＳ 明朝" w:eastAsia="ＭＳ 明朝" w:hAnsi="ＭＳ 明朝"/>
          <w:kern w:val="0"/>
        </w:rPr>
      </w:pPr>
      <w:r>
        <w:rPr>
          <w:rFonts w:ascii="ＭＳ 明朝" w:eastAsia="ＭＳ 明朝" w:hAnsi="ＭＳ 明朝" w:hint="eastAsia"/>
          <w:kern w:val="0"/>
        </w:rPr>
        <w:lastRenderedPageBreak/>
        <w:t>＜検査結果について＞</w:t>
      </w:r>
    </w:p>
    <w:p w:rsidR="002B235F" w:rsidRDefault="002B235F" w:rsidP="002B235F">
      <w:pPr>
        <w:ind w:leftChars="33" w:left="69"/>
        <w:jc w:val="left"/>
        <w:rPr>
          <w:rFonts w:ascii="ＭＳ 明朝" w:eastAsia="ＭＳ 明朝" w:hAnsi="ＭＳ 明朝"/>
          <w:kern w:val="0"/>
        </w:rPr>
      </w:pPr>
      <w:r>
        <w:rPr>
          <w:rFonts w:ascii="ＭＳ 明朝" w:eastAsia="ＭＳ 明朝" w:hAnsi="ＭＳ 明朝" w:hint="eastAsia"/>
          <w:kern w:val="0"/>
        </w:rPr>
        <w:t xml:space="preserve">　Ｑ</w:t>
      </w:r>
      <w:r w:rsidR="00B07B98">
        <w:rPr>
          <w:rFonts w:ascii="ＭＳ 明朝" w:eastAsia="ＭＳ 明朝" w:hAnsi="ＭＳ 明朝" w:hint="eastAsia"/>
          <w:kern w:val="0"/>
        </w:rPr>
        <w:t>17</w:t>
      </w:r>
      <w:r>
        <w:rPr>
          <w:rFonts w:ascii="ＭＳ 明朝" w:eastAsia="ＭＳ 明朝" w:hAnsi="ＭＳ 明朝" w:hint="eastAsia"/>
          <w:kern w:val="0"/>
        </w:rPr>
        <w:t xml:space="preserve">　検査結果はどのように検査受検者に伝えるか。</w:t>
      </w:r>
    </w:p>
    <w:p w:rsidR="00A01150" w:rsidRDefault="002B235F" w:rsidP="0000725F">
      <w:pPr>
        <w:ind w:leftChars="133" w:left="699" w:hangingChars="200" w:hanging="420"/>
        <w:jc w:val="left"/>
        <w:rPr>
          <w:rFonts w:ascii="ＭＳ 明朝" w:eastAsia="ＭＳ 明朝" w:hAnsi="ＭＳ 明朝"/>
          <w:kern w:val="0"/>
        </w:rPr>
      </w:pPr>
      <w:r>
        <w:rPr>
          <w:rFonts w:ascii="ＭＳ 明朝" w:eastAsia="ＭＳ 明朝" w:hAnsi="ＭＳ 明朝" w:hint="eastAsia"/>
          <w:kern w:val="0"/>
        </w:rPr>
        <w:t>Ａ</w:t>
      </w:r>
      <w:r w:rsidR="00B07B98">
        <w:rPr>
          <w:rFonts w:ascii="ＭＳ 明朝" w:eastAsia="ＭＳ 明朝" w:hAnsi="ＭＳ 明朝" w:hint="eastAsia"/>
          <w:kern w:val="0"/>
        </w:rPr>
        <w:t>17</w:t>
      </w:r>
      <w:r>
        <w:rPr>
          <w:rFonts w:ascii="ＭＳ 明朝" w:eastAsia="ＭＳ 明朝" w:hAnsi="ＭＳ 明朝" w:hint="eastAsia"/>
          <w:kern w:val="0"/>
        </w:rPr>
        <w:t xml:space="preserve">　検査</w:t>
      </w:r>
      <w:r w:rsidRPr="002B235F">
        <w:rPr>
          <w:rFonts w:ascii="ＭＳ 明朝" w:eastAsia="ＭＳ 明朝" w:hAnsi="ＭＳ 明朝" w:hint="eastAsia"/>
          <w:kern w:val="0"/>
        </w:rPr>
        <w:t>結果通知書</w:t>
      </w:r>
      <w:r>
        <w:rPr>
          <w:rFonts w:ascii="ＭＳ 明朝" w:eastAsia="ＭＳ 明朝" w:hAnsi="ＭＳ 明朝" w:hint="eastAsia"/>
          <w:kern w:val="0"/>
        </w:rPr>
        <w:t>を本人に交付することによりお伝えします。なお、交付の方法</w:t>
      </w:r>
      <w:r w:rsidRPr="002B235F">
        <w:rPr>
          <w:rFonts w:ascii="ＭＳ 明朝" w:eastAsia="ＭＳ 明朝" w:hAnsi="ＭＳ 明朝" w:hint="eastAsia"/>
          <w:kern w:val="0"/>
        </w:rPr>
        <w:t>は</w:t>
      </w:r>
      <w:r>
        <w:rPr>
          <w:rFonts w:ascii="ＭＳ 明朝" w:eastAsia="ＭＳ 明朝" w:hAnsi="ＭＳ 明朝" w:hint="eastAsia"/>
          <w:kern w:val="0"/>
        </w:rPr>
        <w:t>書面の他、メールなど電子媒体でも可能です。</w:t>
      </w:r>
    </w:p>
    <w:p w:rsidR="00A01150" w:rsidRDefault="00A01150" w:rsidP="00A01150">
      <w:pPr>
        <w:ind w:leftChars="33" w:left="69"/>
        <w:jc w:val="left"/>
        <w:rPr>
          <w:rFonts w:ascii="ＭＳ 明朝" w:eastAsia="ＭＳ 明朝" w:hAnsi="ＭＳ 明朝"/>
          <w:kern w:val="0"/>
        </w:rPr>
      </w:pPr>
      <w:r>
        <w:rPr>
          <w:rFonts w:ascii="ＭＳ 明朝" w:eastAsia="ＭＳ 明朝" w:hAnsi="ＭＳ 明朝" w:hint="eastAsia"/>
          <w:kern w:val="0"/>
        </w:rPr>
        <w:t xml:space="preserve">　Ｑ</w:t>
      </w:r>
      <w:r w:rsidR="00B07B98">
        <w:rPr>
          <w:rFonts w:ascii="ＭＳ 明朝" w:eastAsia="ＭＳ 明朝" w:hAnsi="ＭＳ 明朝" w:hint="eastAsia"/>
          <w:kern w:val="0"/>
        </w:rPr>
        <w:t>18</w:t>
      </w:r>
      <w:r>
        <w:rPr>
          <w:rFonts w:ascii="ＭＳ 明朝" w:eastAsia="ＭＳ 明朝" w:hAnsi="ＭＳ 明朝" w:hint="eastAsia"/>
          <w:kern w:val="0"/>
        </w:rPr>
        <w:t xml:space="preserve">　陽性だったときはどこを案内すればよいか。</w:t>
      </w:r>
    </w:p>
    <w:p w:rsidR="00A01150" w:rsidRDefault="00F90280" w:rsidP="0000725F">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B07B98">
        <w:rPr>
          <w:rFonts w:ascii="ＭＳ 明朝" w:eastAsia="ＭＳ 明朝" w:hAnsi="ＭＳ 明朝" w:hint="eastAsia"/>
          <w:kern w:val="0"/>
        </w:rPr>
        <w:t>18</w:t>
      </w:r>
      <w:r>
        <w:rPr>
          <w:rFonts w:ascii="ＭＳ 明朝" w:eastAsia="ＭＳ 明朝" w:hAnsi="ＭＳ 明朝" w:hint="eastAsia"/>
          <w:kern w:val="0"/>
        </w:rPr>
        <w:t xml:space="preserve">　かかりつけ医等または受診・相談センター（電話番号０５７０－０５２－０９２</w:t>
      </w:r>
      <w:r w:rsidR="00A01150">
        <w:rPr>
          <w:rFonts w:ascii="ＭＳ 明朝" w:eastAsia="ＭＳ 明朝" w:hAnsi="ＭＳ 明朝" w:hint="eastAsia"/>
          <w:kern w:val="0"/>
        </w:rPr>
        <w:t>）に電話するよう案内してください。なお、</w:t>
      </w:r>
      <w:r w:rsidR="00A01150" w:rsidRPr="00F90280">
        <w:rPr>
          <w:rFonts w:ascii="ＭＳ 明朝" w:eastAsia="ＭＳ 明朝" w:hAnsi="ＭＳ 明朝" w:hint="eastAsia"/>
          <w:kern w:val="0"/>
          <w:u w:val="single"/>
        </w:rPr>
        <w:t>医療機関へは必ず電話予約をした上で来院し、予約時に無料検査で陽性となったことを伝えることを併せて案内してください。</w:t>
      </w:r>
      <w:r w:rsidR="00A01150">
        <w:rPr>
          <w:rFonts w:ascii="ＭＳ 明朝" w:eastAsia="ＭＳ 明朝" w:hAnsi="ＭＳ 明朝" w:hint="eastAsia"/>
          <w:kern w:val="0"/>
        </w:rPr>
        <w:t>（今後お示しする検査結果通</w:t>
      </w:r>
      <w:r w:rsidR="004B0B1B">
        <w:rPr>
          <w:rFonts w:ascii="ＭＳ 明朝" w:eastAsia="ＭＳ 明朝" w:hAnsi="ＭＳ 明朝" w:hint="eastAsia"/>
          <w:kern w:val="0"/>
        </w:rPr>
        <w:t>知書にも、同様の内容を記載する予定。</w:t>
      </w:r>
      <w:r w:rsidR="00A01150">
        <w:rPr>
          <w:rFonts w:ascii="ＭＳ 明朝" w:eastAsia="ＭＳ 明朝" w:hAnsi="ＭＳ 明朝" w:hint="eastAsia"/>
          <w:kern w:val="0"/>
        </w:rPr>
        <w:t>）</w:t>
      </w:r>
    </w:p>
    <w:p w:rsidR="004F7BA1" w:rsidRDefault="004F7BA1" w:rsidP="00F0316C">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Ｑ</w:t>
      </w:r>
      <w:r w:rsidR="00B07B98">
        <w:rPr>
          <w:rFonts w:ascii="ＭＳ 明朝" w:eastAsia="ＭＳ 明朝" w:hAnsi="ＭＳ 明朝" w:hint="eastAsia"/>
          <w:kern w:val="0"/>
        </w:rPr>
        <w:t>19</w:t>
      </w:r>
      <w:r>
        <w:rPr>
          <w:rFonts w:ascii="ＭＳ 明朝" w:eastAsia="ＭＳ 明朝" w:hAnsi="ＭＳ 明朝" w:hint="eastAsia"/>
          <w:kern w:val="0"/>
        </w:rPr>
        <w:t xml:space="preserve">　陽性となったときの店舗等の</w:t>
      </w:r>
      <w:r w:rsidR="006F5182">
        <w:rPr>
          <w:rFonts w:ascii="ＭＳ 明朝" w:eastAsia="ＭＳ 明朝" w:hAnsi="ＭＳ 明朝" w:hint="eastAsia"/>
          <w:kern w:val="0"/>
        </w:rPr>
        <w:t>消毒など</w:t>
      </w:r>
      <w:r>
        <w:rPr>
          <w:rFonts w:ascii="ＭＳ 明朝" w:eastAsia="ＭＳ 明朝" w:hAnsi="ＭＳ 明朝" w:hint="eastAsia"/>
          <w:kern w:val="0"/>
        </w:rPr>
        <w:t>はどうすればよいか。</w:t>
      </w:r>
    </w:p>
    <w:p w:rsidR="006F5182" w:rsidRDefault="004F7BA1" w:rsidP="00F0316C">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B07B98">
        <w:rPr>
          <w:rFonts w:ascii="ＭＳ 明朝" w:eastAsia="ＭＳ 明朝" w:hAnsi="ＭＳ 明朝" w:hint="eastAsia"/>
          <w:kern w:val="0"/>
        </w:rPr>
        <w:t>19</w:t>
      </w:r>
      <w:r>
        <w:rPr>
          <w:rFonts w:ascii="ＭＳ 明朝" w:eastAsia="ＭＳ 明朝" w:hAnsi="ＭＳ 明朝" w:hint="eastAsia"/>
          <w:kern w:val="0"/>
        </w:rPr>
        <w:t xml:space="preserve">　無料検査で陽性となった検査受検者は、その後医療機関を受診し、医師が確定診断を行います</w:t>
      </w:r>
      <w:r w:rsidR="006F5182">
        <w:rPr>
          <w:rFonts w:ascii="ＭＳ 明朝" w:eastAsia="ＭＳ 明朝" w:hAnsi="ＭＳ 明朝" w:hint="eastAsia"/>
          <w:kern w:val="0"/>
        </w:rPr>
        <w:t>（無料検査で陽性となっても陽性者には確定されていません。）</w:t>
      </w:r>
      <w:r>
        <w:rPr>
          <w:rFonts w:ascii="ＭＳ 明朝" w:eastAsia="ＭＳ 明朝" w:hAnsi="ＭＳ 明朝" w:hint="eastAsia"/>
          <w:kern w:val="0"/>
        </w:rPr>
        <w:t>。</w:t>
      </w:r>
      <w:r w:rsidR="00F90280">
        <w:rPr>
          <w:rFonts w:ascii="ＭＳ 明朝" w:eastAsia="ＭＳ 明朝" w:hAnsi="ＭＳ 明朝" w:hint="eastAsia"/>
          <w:kern w:val="0"/>
        </w:rPr>
        <w:t>偽陰性や偽</w:t>
      </w:r>
      <w:r w:rsidR="006F5182">
        <w:rPr>
          <w:rFonts w:ascii="ＭＳ 明朝" w:eastAsia="ＭＳ 明朝" w:hAnsi="ＭＳ 明朝" w:hint="eastAsia"/>
          <w:kern w:val="0"/>
        </w:rPr>
        <w:t>陽性の可能性もありますので、検査受検者の手指消毒用のアルコール等の常備や適切な換気を実施するなどの感染対策を徹底してください。</w:t>
      </w:r>
      <w:r w:rsidR="002B5047">
        <w:rPr>
          <w:rFonts w:ascii="ＭＳ 明朝" w:eastAsia="ＭＳ 明朝" w:hAnsi="ＭＳ 明朝" w:hint="eastAsia"/>
          <w:kern w:val="0"/>
        </w:rPr>
        <w:t>なお、本検査で陽性となったことをもって、薬局を一定期間閉鎖したり、従業員を勤務させないなどの措置を取る必要はありません。</w:t>
      </w:r>
    </w:p>
    <w:p w:rsidR="002B5047" w:rsidRDefault="002B5047" w:rsidP="002B5047">
      <w:pPr>
        <w:ind w:leftChars="35" w:left="283" w:hangingChars="100" w:hanging="210"/>
        <w:jc w:val="left"/>
        <w:rPr>
          <w:rFonts w:ascii="ＭＳ 明朝" w:eastAsia="ＭＳ 明朝" w:hAnsi="ＭＳ 明朝"/>
          <w:kern w:val="0"/>
        </w:rPr>
      </w:pPr>
      <w:r>
        <w:rPr>
          <w:rFonts w:ascii="ＭＳ 明朝" w:eastAsia="ＭＳ 明朝" w:hAnsi="ＭＳ 明朝" w:hint="eastAsia"/>
          <w:kern w:val="0"/>
        </w:rPr>
        <w:t xml:space="preserve">　Ｑ</w:t>
      </w:r>
      <w:r w:rsidR="00B07B98">
        <w:rPr>
          <w:rFonts w:ascii="ＭＳ 明朝" w:eastAsia="ＭＳ 明朝" w:hAnsi="ＭＳ 明朝" w:hint="eastAsia"/>
          <w:kern w:val="0"/>
        </w:rPr>
        <w:t>20</w:t>
      </w:r>
      <w:r>
        <w:rPr>
          <w:rFonts w:ascii="ＭＳ 明朝" w:eastAsia="ＭＳ 明朝" w:hAnsi="ＭＳ 明朝" w:hint="eastAsia"/>
          <w:kern w:val="0"/>
        </w:rPr>
        <w:t xml:space="preserve">　陽性となったときは店舗名などが公表されるのか。</w:t>
      </w:r>
    </w:p>
    <w:p w:rsidR="004C366A" w:rsidRPr="002B5047" w:rsidRDefault="002B5047" w:rsidP="002B5047">
      <w:pPr>
        <w:ind w:leftChars="35" w:left="283" w:hangingChars="100" w:hanging="210"/>
        <w:jc w:val="left"/>
        <w:rPr>
          <w:rFonts w:ascii="ＭＳ 明朝" w:eastAsia="ＭＳ 明朝" w:hAnsi="ＭＳ 明朝"/>
          <w:kern w:val="0"/>
        </w:rPr>
      </w:pPr>
      <w:r>
        <w:rPr>
          <w:rFonts w:ascii="ＭＳ 明朝" w:eastAsia="ＭＳ 明朝" w:hAnsi="ＭＳ 明朝" w:hint="eastAsia"/>
          <w:kern w:val="0"/>
        </w:rPr>
        <w:t xml:space="preserve">　Ａ</w:t>
      </w:r>
      <w:r w:rsidR="00B07B98">
        <w:rPr>
          <w:rFonts w:ascii="ＭＳ 明朝" w:eastAsia="ＭＳ 明朝" w:hAnsi="ＭＳ 明朝" w:hint="eastAsia"/>
          <w:kern w:val="0"/>
        </w:rPr>
        <w:t>20</w:t>
      </w:r>
      <w:r>
        <w:rPr>
          <w:rFonts w:ascii="ＭＳ 明朝" w:eastAsia="ＭＳ 明朝" w:hAnsi="ＭＳ 明朝" w:hint="eastAsia"/>
          <w:kern w:val="0"/>
        </w:rPr>
        <w:t xml:space="preserve">　公表は行いません。</w:t>
      </w:r>
    </w:p>
    <w:p w:rsidR="002F05C0" w:rsidRPr="00B07B98" w:rsidRDefault="002F05C0" w:rsidP="00AC5767">
      <w:pPr>
        <w:jc w:val="left"/>
        <w:rPr>
          <w:rFonts w:ascii="ＭＳ 明朝" w:eastAsia="ＭＳ 明朝" w:hAnsi="ＭＳ 明朝"/>
          <w:kern w:val="0"/>
        </w:rPr>
      </w:pPr>
    </w:p>
    <w:p w:rsidR="00F90280" w:rsidRDefault="00F90280" w:rsidP="00AC5767">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w:t>
      </w:r>
      <w:r w:rsidR="00AC5767">
        <w:rPr>
          <w:rFonts w:ascii="ＭＳ 明朝" w:eastAsia="ＭＳ 明朝" w:hAnsi="ＭＳ 明朝" w:hint="eastAsia"/>
          <w:kern w:val="0"/>
        </w:rPr>
        <w:t>補助金</w:t>
      </w:r>
      <w:r>
        <w:rPr>
          <w:rFonts w:ascii="ＭＳ 明朝" w:eastAsia="ＭＳ 明朝" w:hAnsi="ＭＳ 明朝" w:hint="eastAsia"/>
          <w:kern w:val="0"/>
        </w:rPr>
        <w:t>について＞</w:t>
      </w:r>
    </w:p>
    <w:p w:rsidR="00B03749" w:rsidRDefault="00B03749" w:rsidP="00F0316C">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Ｑ</w:t>
      </w:r>
      <w:r w:rsidR="00B07B98">
        <w:rPr>
          <w:rFonts w:ascii="ＭＳ 明朝" w:eastAsia="ＭＳ 明朝" w:hAnsi="ＭＳ 明朝" w:hint="eastAsia"/>
          <w:kern w:val="0"/>
        </w:rPr>
        <w:t>21</w:t>
      </w:r>
      <w:r>
        <w:rPr>
          <w:rFonts w:ascii="ＭＳ 明朝" w:eastAsia="ＭＳ 明朝" w:hAnsi="ＭＳ 明朝" w:hint="eastAsia"/>
          <w:kern w:val="0"/>
        </w:rPr>
        <w:t xml:space="preserve">　検査実施に係る補助について、各種経費相当額3,000円とはどういったものか。</w:t>
      </w:r>
    </w:p>
    <w:p w:rsidR="00B03749" w:rsidRDefault="00B03749" w:rsidP="00AC5767">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Ａ</w:t>
      </w:r>
      <w:r w:rsidR="00B07B98">
        <w:rPr>
          <w:rFonts w:ascii="ＭＳ 明朝" w:eastAsia="ＭＳ 明朝" w:hAnsi="ＭＳ 明朝" w:hint="eastAsia"/>
          <w:kern w:val="0"/>
        </w:rPr>
        <w:t>21</w:t>
      </w:r>
      <w:r>
        <w:rPr>
          <w:rFonts w:ascii="ＭＳ 明朝" w:eastAsia="ＭＳ 明朝" w:hAnsi="ＭＳ 明朝" w:hint="eastAsia"/>
          <w:kern w:val="0"/>
        </w:rPr>
        <w:t xml:space="preserve">　</w:t>
      </w:r>
      <w:r w:rsidR="0000725F">
        <w:rPr>
          <w:rFonts w:ascii="ＭＳ 明朝" w:eastAsia="ＭＳ 明朝" w:hAnsi="ＭＳ 明朝" w:hint="eastAsia"/>
          <w:kern w:val="0"/>
        </w:rPr>
        <w:t>検査実施のための人件費等相当額で、検査１回につき一律で支給します。</w:t>
      </w:r>
    </w:p>
    <w:p w:rsidR="00D80A02" w:rsidRDefault="00B03749" w:rsidP="00D80A02">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Ｑ</w:t>
      </w:r>
      <w:r w:rsidR="00B07B98">
        <w:rPr>
          <w:rFonts w:ascii="ＭＳ 明朝" w:eastAsia="ＭＳ 明朝" w:hAnsi="ＭＳ 明朝" w:hint="eastAsia"/>
          <w:kern w:val="0"/>
        </w:rPr>
        <w:t>22</w:t>
      </w:r>
      <w:r>
        <w:rPr>
          <w:rFonts w:ascii="ＭＳ 明朝" w:eastAsia="ＭＳ 明朝" w:hAnsi="ＭＳ 明朝" w:hint="eastAsia"/>
          <w:kern w:val="0"/>
        </w:rPr>
        <w:t xml:space="preserve">　検査体制整備に係る補助について、どのような経費が対象になる</w:t>
      </w:r>
      <w:r w:rsidR="00D80A02">
        <w:rPr>
          <w:rFonts w:ascii="ＭＳ 明朝" w:eastAsia="ＭＳ 明朝" w:hAnsi="ＭＳ 明朝" w:hint="eastAsia"/>
          <w:kern w:val="0"/>
        </w:rPr>
        <w:t>か。</w:t>
      </w:r>
    </w:p>
    <w:p w:rsidR="00D80A02" w:rsidRDefault="00D80A02" w:rsidP="0000725F">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B07B98">
        <w:rPr>
          <w:rFonts w:ascii="ＭＳ 明朝" w:eastAsia="ＭＳ 明朝" w:hAnsi="ＭＳ 明朝" w:hint="eastAsia"/>
          <w:kern w:val="0"/>
        </w:rPr>
        <w:t>22</w:t>
      </w:r>
      <w:r>
        <w:rPr>
          <w:rFonts w:ascii="ＭＳ 明朝" w:eastAsia="ＭＳ 明朝" w:hAnsi="ＭＳ 明朝" w:hint="eastAsia"/>
          <w:kern w:val="0"/>
        </w:rPr>
        <w:t xml:space="preserve">　検体の採取を行うためのコンテナの設置経費や、</w:t>
      </w:r>
      <w:r w:rsidR="0053188B">
        <w:rPr>
          <w:rFonts w:ascii="ＭＳ 明朝" w:eastAsia="ＭＳ 明朝" w:hAnsi="ＭＳ 明朝" w:hint="eastAsia"/>
          <w:kern w:val="0"/>
        </w:rPr>
        <w:t>コンテナ内に設置する空気清浄機や暖房器具、</w:t>
      </w:r>
      <w:r>
        <w:rPr>
          <w:rFonts w:ascii="ＭＳ 明朝" w:eastAsia="ＭＳ 明朝" w:hAnsi="ＭＳ 明朝" w:hint="eastAsia"/>
          <w:kern w:val="0"/>
        </w:rPr>
        <w:t>オンラインで立会い等を行うときの</w:t>
      </w:r>
      <w:r w:rsidR="00F0316C">
        <w:rPr>
          <w:rFonts w:ascii="ＭＳ 明朝" w:eastAsia="ＭＳ 明朝" w:hAnsi="ＭＳ 明朝" w:hint="eastAsia"/>
          <w:kern w:val="0"/>
        </w:rPr>
        <w:t>タブレット等の</w:t>
      </w:r>
      <w:r>
        <w:rPr>
          <w:rFonts w:ascii="ＭＳ 明朝" w:eastAsia="ＭＳ 明朝" w:hAnsi="ＭＳ 明朝" w:hint="eastAsia"/>
          <w:kern w:val="0"/>
        </w:rPr>
        <w:t>機器整備経費</w:t>
      </w:r>
      <w:r w:rsidR="0053188B">
        <w:rPr>
          <w:rFonts w:ascii="ＭＳ 明朝" w:eastAsia="ＭＳ 明朝" w:hAnsi="ＭＳ 明朝" w:hint="eastAsia"/>
          <w:kern w:val="0"/>
        </w:rPr>
        <w:t>、消毒用のアルコール代</w:t>
      </w:r>
      <w:r>
        <w:rPr>
          <w:rFonts w:ascii="ＭＳ 明朝" w:eastAsia="ＭＳ 明朝" w:hAnsi="ＭＳ 明朝" w:hint="eastAsia"/>
          <w:kern w:val="0"/>
        </w:rPr>
        <w:t>など、本検査の実施にあたり必要な経費あれば幅広く対象になります。ただし、次の経費は対象になりません。</w:t>
      </w:r>
    </w:p>
    <w:p w:rsidR="00D80A02" w:rsidRDefault="00D80A02" w:rsidP="00A01150">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w:t>
      </w:r>
      <w:r w:rsidR="0000725F">
        <w:rPr>
          <w:rFonts w:ascii="ＭＳ 明朝" w:eastAsia="ＭＳ 明朝" w:hAnsi="ＭＳ 明朝" w:hint="eastAsia"/>
          <w:kern w:val="0"/>
        </w:rPr>
        <w:t xml:space="preserve">　</w:t>
      </w:r>
      <w:r>
        <w:rPr>
          <w:rFonts w:ascii="ＭＳ 明朝" w:eastAsia="ＭＳ 明朝" w:hAnsi="ＭＳ 明朝" w:hint="eastAsia"/>
          <w:kern w:val="0"/>
        </w:rPr>
        <w:t>・　用地の取得費</w:t>
      </w:r>
    </w:p>
    <w:p w:rsidR="00D80A02" w:rsidRDefault="00D80A02" w:rsidP="00A01150">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w:t>
      </w:r>
      <w:r w:rsidR="0000725F">
        <w:rPr>
          <w:rFonts w:ascii="ＭＳ 明朝" w:eastAsia="ＭＳ 明朝" w:hAnsi="ＭＳ 明朝" w:hint="eastAsia"/>
          <w:kern w:val="0"/>
        </w:rPr>
        <w:t xml:space="preserve">　</w:t>
      </w:r>
      <w:r>
        <w:rPr>
          <w:rFonts w:ascii="ＭＳ 明朝" w:eastAsia="ＭＳ 明朝" w:hAnsi="ＭＳ 明朝" w:hint="eastAsia"/>
          <w:kern w:val="0"/>
        </w:rPr>
        <w:t>・　貸付金・保証金</w:t>
      </w:r>
    </w:p>
    <w:p w:rsidR="00D80A02" w:rsidRDefault="00D80A02" w:rsidP="00A01150">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w:t>
      </w:r>
      <w:r w:rsidR="0000725F">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8F297F">
        <w:rPr>
          <w:rFonts w:ascii="ＭＳ 明朝" w:eastAsia="ＭＳ 明朝" w:hAnsi="ＭＳ 明朝" w:hint="eastAsia"/>
          <w:kern w:val="0"/>
        </w:rPr>
        <w:t>本検査の実施と関連しない費用</w:t>
      </w:r>
    </w:p>
    <w:p w:rsidR="008F297F" w:rsidRDefault="008F297F" w:rsidP="008F297F">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w:t>
      </w:r>
      <w:r w:rsidR="0000725F">
        <w:rPr>
          <w:rFonts w:ascii="ＭＳ 明朝" w:eastAsia="ＭＳ 明朝" w:hAnsi="ＭＳ 明朝" w:hint="eastAsia"/>
          <w:kern w:val="0"/>
        </w:rPr>
        <w:t xml:space="preserve">　</w:t>
      </w:r>
      <w:r>
        <w:rPr>
          <w:rFonts w:ascii="ＭＳ 明朝" w:eastAsia="ＭＳ 明朝" w:hAnsi="ＭＳ 明朝" w:hint="eastAsia"/>
          <w:kern w:val="0"/>
        </w:rPr>
        <w:t>また、特に高額な備品については、基本的にリースでの整備とすることとします。</w:t>
      </w:r>
    </w:p>
    <w:p w:rsidR="008F297F" w:rsidRDefault="008F297F" w:rsidP="0000725F">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w:t>
      </w:r>
      <w:r w:rsidR="0000725F">
        <w:rPr>
          <w:rFonts w:ascii="ＭＳ 明朝" w:eastAsia="ＭＳ 明朝" w:hAnsi="ＭＳ 明朝" w:hint="eastAsia"/>
          <w:kern w:val="0"/>
        </w:rPr>
        <w:t xml:space="preserve">　</w:t>
      </w:r>
      <w:r>
        <w:rPr>
          <w:rFonts w:ascii="ＭＳ 明朝" w:eastAsia="ＭＳ 明朝" w:hAnsi="ＭＳ 明朝" w:hint="eastAsia"/>
          <w:kern w:val="0"/>
        </w:rPr>
        <w:t>個別のケースで補助対象となるか不明な場合は、所定の方法により質問書の提出をお願いします。</w:t>
      </w:r>
    </w:p>
    <w:p w:rsidR="00707BF2" w:rsidRDefault="00707BF2" w:rsidP="00707BF2">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Ｑ2</w:t>
      </w:r>
      <w:r>
        <w:rPr>
          <w:rFonts w:ascii="ＭＳ 明朝" w:eastAsia="ＭＳ 明朝" w:hAnsi="ＭＳ 明朝"/>
          <w:kern w:val="0"/>
        </w:rPr>
        <w:t>3</w:t>
      </w:r>
      <w:r>
        <w:rPr>
          <w:rFonts w:ascii="ＭＳ 明朝" w:eastAsia="ＭＳ 明朝" w:hAnsi="ＭＳ 明朝" w:hint="eastAsia"/>
          <w:kern w:val="0"/>
        </w:rPr>
        <w:t xml:space="preserve">　検査体制整備に係る補助について、高額な備品については基本的にリースで整備することとするとあるが、どういったものがリースの対象に該当するか。</w:t>
      </w:r>
    </w:p>
    <w:p w:rsidR="00707BF2" w:rsidRPr="00707BF2" w:rsidRDefault="00707BF2" w:rsidP="00707BF2">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Ａ2</w:t>
      </w:r>
      <w:r>
        <w:rPr>
          <w:rFonts w:ascii="ＭＳ 明朝" w:eastAsia="ＭＳ 明朝" w:hAnsi="ＭＳ 明朝"/>
          <w:kern w:val="0"/>
        </w:rPr>
        <w:t>3</w:t>
      </w:r>
      <w:r>
        <w:rPr>
          <w:rFonts w:ascii="ＭＳ 明朝" w:eastAsia="ＭＳ 明朝" w:hAnsi="ＭＳ 明朝" w:hint="eastAsia"/>
          <w:kern w:val="0"/>
        </w:rPr>
        <w:t xml:space="preserve">　検体の採取場所として、実施事業者がコンテナや車を用意する場合、購入ではなくリースの対応をお願いします（立会いを行うときのタブレット等の機器は購入での整備が可能です。）。</w:t>
      </w:r>
    </w:p>
    <w:p w:rsidR="0053188B" w:rsidRDefault="00B03749" w:rsidP="00F0316C">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Ｑ</w:t>
      </w:r>
      <w:r w:rsidR="00707BF2">
        <w:rPr>
          <w:rFonts w:ascii="ＭＳ 明朝" w:eastAsia="ＭＳ 明朝" w:hAnsi="ＭＳ 明朝" w:hint="eastAsia"/>
          <w:kern w:val="0"/>
        </w:rPr>
        <w:t>24</w:t>
      </w:r>
      <w:r>
        <w:rPr>
          <w:rFonts w:ascii="ＭＳ 明朝" w:eastAsia="ＭＳ 明朝" w:hAnsi="ＭＳ 明朝" w:hint="eastAsia"/>
          <w:kern w:val="0"/>
        </w:rPr>
        <w:t xml:space="preserve">　検査体制整備に係る補助について、いつまでの経費が対象になる</w:t>
      </w:r>
      <w:r w:rsidR="0053188B">
        <w:rPr>
          <w:rFonts w:ascii="ＭＳ 明朝" w:eastAsia="ＭＳ 明朝" w:hAnsi="ＭＳ 明朝" w:hint="eastAsia"/>
          <w:kern w:val="0"/>
        </w:rPr>
        <w:t>か。</w:t>
      </w:r>
    </w:p>
    <w:p w:rsidR="0053188B" w:rsidRDefault="0053188B" w:rsidP="0000725F">
      <w:pPr>
        <w:ind w:leftChars="33" w:left="699"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707BF2">
        <w:rPr>
          <w:rFonts w:ascii="ＭＳ 明朝" w:eastAsia="ＭＳ 明朝" w:hAnsi="ＭＳ 明朝" w:hint="eastAsia"/>
          <w:kern w:val="0"/>
        </w:rPr>
        <w:t>24</w:t>
      </w:r>
      <w:r w:rsidR="005F0A0F">
        <w:rPr>
          <w:rFonts w:ascii="ＭＳ 明朝" w:eastAsia="ＭＳ 明朝" w:hAnsi="ＭＳ 明朝" w:hint="eastAsia"/>
          <w:kern w:val="0"/>
        </w:rPr>
        <w:t xml:space="preserve">　令和４</w:t>
      </w:r>
      <w:r>
        <w:rPr>
          <w:rFonts w:ascii="ＭＳ 明朝" w:eastAsia="ＭＳ 明朝" w:hAnsi="ＭＳ 明朝" w:hint="eastAsia"/>
          <w:kern w:val="0"/>
        </w:rPr>
        <w:t>年３月末までの経費が対象となります。令和４年度の取扱については、国から方針が示され次第、別途お知らせします。</w:t>
      </w:r>
    </w:p>
    <w:p w:rsidR="00D51F3B" w:rsidRDefault="00D51F3B" w:rsidP="0000725F">
      <w:pPr>
        <w:ind w:leftChars="33" w:left="699" w:hangingChars="300" w:hanging="630"/>
        <w:jc w:val="left"/>
        <w:rPr>
          <w:rFonts w:ascii="ＭＳ 明朝" w:eastAsia="ＭＳ 明朝" w:hAnsi="ＭＳ 明朝"/>
          <w:kern w:val="0"/>
        </w:rPr>
      </w:pPr>
    </w:p>
    <w:p w:rsidR="00B03749" w:rsidRDefault="00B03749" w:rsidP="00F0316C">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lastRenderedPageBreak/>
        <w:t xml:space="preserve">　Ｑ</w:t>
      </w:r>
      <w:r w:rsidR="006D5FE8">
        <w:rPr>
          <w:rFonts w:ascii="ＭＳ 明朝" w:eastAsia="ＭＳ 明朝" w:hAnsi="ＭＳ 明朝" w:hint="eastAsia"/>
          <w:kern w:val="0"/>
        </w:rPr>
        <w:t>25</w:t>
      </w:r>
      <w:r>
        <w:rPr>
          <w:rFonts w:ascii="ＭＳ 明朝" w:eastAsia="ＭＳ 明朝" w:hAnsi="ＭＳ 明朝" w:hint="eastAsia"/>
          <w:kern w:val="0"/>
        </w:rPr>
        <w:t xml:space="preserve">　</w:t>
      </w:r>
      <w:r w:rsidR="0000725F">
        <w:rPr>
          <w:rFonts w:ascii="ＭＳ 明朝" w:eastAsia="ＭＳ 明朝" w:hAnsi="ＭＳ 明朝" w:hint="eastAsia"/>
          <w:kern w:val="0"/>
        </w:rPr>
        <w:t>補助金の申請手続き等はいつ行えばよいか。</w:t>
      </w:r>
    </w:p>
    <w:p w:rsidR="00B03749" w:rsidRDefault="00B03749" w:rsidP="0053188B">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Ａ</w:t>
      </w:r>
      <w:r w:rsidR="006D5FE8">
        <w:rPr>
          <w:rFonts w:ascii="ＭＳ 明朝" w:eastAsia="ＭＳ 明朝" w:hAnsi="ＭＳ 明朝" w:hint="eastAsia"/>
          <w:kern w:val="0"/>
        </w:rPr>
        <w:t>25</w:t>
      </w:r>
      <w:r w:rsidR="0000725F">
        <w:rPr>
          <w:rFonts w:ascii="ＭＳ 明朝" w:eastAsia="ＭＳ 明朝" w:hAnsi="ＭＳ 明朝" w:hint="eastAsia"/>
          <w:kern w:val="0"/>
        </w:rPr>
        <w:t xml:space="preserve">　申請いただく時期や内容は別途お知らせします。</w:t>
      </w:r>
    </w:p>
    <w:p w:rsidR="0053188B" w:rsidRPr="006F5182" w:rsidRDefault="0053188B" w:rsidP="0053188B">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w:t>
      </w:r>
    </w:p>
    <w:p w:rsidR="00D80A02" w:rsidRDefault="004C366A" w:rsidP="0000725F">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＜実施計画書について＞</w:t>
      </w:r>
    </w:p>
    <w:p w:rsidR="004C366A" w:rsidRDefault="004C366A" w:rsidP="004C366A">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Ｑ</w:t>
      </w:r>
      <w:r w:rsidR="006D5FE8">
        <w:rPr>
          <w:rFonts w:ascii="ＭＳ 明朝" w:eastAsia="ＭＳ 明朝" w:hAnsi="ＭＳ 明朝" w:hint="eastAsia"/>
          <w:kern w:val="0"/>
        </w:rPr>
        <w:t>26</w:t>
      </w:r>
      <w:r>
        <w:rPr>
          <w:rFonts w:ascii="ＭＳ 明朝" w:eastAsia="ＭＳ 明朝" w:hAnsi="ＭＳ 明朝" w:hint="eastAsia"/>
          <w:kern w:val="0"/>
        </w:rPr>
        <w:t xml:space="preserve">　１法人の複数の店舗で検体採取の立会い等を実施する場合は、どのように記載したらよいか。</w:t>
      </w:r>
    </w:p>
    <w:p w:rsidR="004C366A" w:rsidRDefault="004C366A" w:rsidP="004C366A">
      <w:pPr>
        <w:ind w:leftChars="33" w:left="489" w:hangingChars="200" w:hanging="420"/>
        <w:jc w:val="left"/>
        <w:rPr>
          <w:rFonts w:ascii="ＭＳ 明朝" w:eastAsia="ＭＳ 明朝" w:hAnsi="ＭＳ 明朝"/>
          <w:kern w:val="0"/>
        </w:rPr>
      </w:pPr>
      <w:r>
        <w:rPr>
          <w:rFonts w:ascii="ＭＳ 明朝" w:eastAsia="ＭＳ 明朝" w:hAnsi="ＭＳ 明朝" w:hint="eastAsia"/>
          <w:kern w:val="0"/>
        </w:rPr>
        <w:t xml:space="preserve">　Ａ</w:t>
      </w:r>
      <w:r w:rsidR="006D5FE8">
        <w:rPr>
          <w:rFonts w:ascii="ＭＳ 明朝" w:eastAsia="ＭＳ 明朝" w:hAnsi="ＭＳ 明朝" w:hint="eastAsia"/>
          <w:kern w:val="0"/>
        </w:rPr>
        <w:t>26</w:t>
      </w:r>
      <w:r>
        <w:rPr>
          <w:rFonts w:ascii="ＭＳ 明朝" w:eastAsia="ＭＳ 明朝" w:hAnsi="ＭＳ 明朝" w:hint="eastAsia"/>
          <w:kern w:val="0"/>
        </w:rPr>
        <w:t xml:space="preserve">　</w:t>
      </w:r>
      <w:r w:rsidR="007241F7">
        <w:rPr>
          <w:rFonts w:ascii="ＭＳ 明朝" w:eastAsia="ＭＳ 明朝" w:hAnsi="ＭＳ 明朝" w:hint="eastAsia"/>
          <w:kern w:val="0"/>
        </w:rPr>
        <w:t>店舗ごとに実施</w:t>
      </w:r>
      <w:r w:rsidR="00460E03">
        <w:rPr>
          <w:rFonts w:ascii="ＭＳ 明朝" w:eastAsia="ＭＳ 明朝" w:hAnsi="ＭＳ 明朝" w:hint="eastAsia"/>
          <w:kern w:val="0"/>
        </w:rPr>
        <w:t>計画書の提出をお願いします。</w:t>
      </w:r>
    </w:p>
    <w:p w:rsidR="009B1127" w:rsidRDefault="009B1127" w:rsidP="00B07B98">
      <w:pPr>
        <w:ind w:leftChars="-67" w:left="-141" w:firstLineChars="100" w:firstLine="210"/>
        <w:jc w:val="left"/>
        <w:rPr>
          <w:rFonts w:ascii="ＭＳ 明朝" w:eastAsia="ＭＳ 明朝" w:hAnsi="ＭＳ 明朝"/>
          <w:kern w:val="0"/>
        </w:rPr>
      </w:pPr>
      <w:r>
        <w:rPr>
          <w:rFonts w:ascii="ＭＳ 明朝" w:eastAsia="ＭＳ 明朝" w:hAnsi="ＭＳ 明朝" w:hint="eastAsia"/>
          <w:kern w:val="0"/>
        </w:rPr>
        <w:t xml:space="preserve">　Ｑ</w:t>
      </w:r>
      <w:r w:rsidR="006D5FE8">
        <w:rPr>
          <w:rFonts w:ascii="ＭＳ 明朝" w:eastAsia="ＭＳ 明朝" w:hAnsi="ＭＳ 明朝" w:hint="eastAsia"/>
          <w:kern w:val="0"/>
        </w:rPr>
        <w:t>27</w:t>
      </w:r>
      <w:r>
        <w:rPr>
          <w:rFonts w:ascii="ＭＳ 明朝" w:eastAsia="ＭＳ 明朝" w:hAnsi="ＭＳ 明朝" w:hint="eastAsia"/>
          <w:kern w:val="0"/>
        </w:rPr>
        <w:t xml:space="preserve">　実施計画書に記載した事項が変更になった場合の手続きはどうすればよいか。</w:t>
      </w:r>
    </w:p>
    <w:p w:rsidR="009B1127" w:rsidRPr="00F0316C" w:rsidRDefault="009B1127" w:rsidP="009B1127">
      <w:pPr>
        <w:ind w:leftChars="33" w:left="138" w:hangingChars="33" w:hanging="69"/>
        <w:jc w:val="left"/>
        <w:rPr>
          <w:rFonts w:ascii="ＭＳ 明朝" w:eastAsia="ＭＳ 明朝" w:hAnsi="ＭＳ 明朝"/>
          <w:kern w:val="0"/>
        </w:rPr>
      </w:pPr>
      <w:r>
        <w:rPr>
          <w:rFonts w:ascii="ＭＳ 明朝" w:eastAsia="ＭＳ 明朝" w:hAnsi="ＭＳ 明朝" w:hint="eastAsia"/>
          <w:kern w:val="0"/>
        </w:rPr>
        <w:t xml:space="preserve">　Ａ</w:t>
      </w:r>
      <w:r w:rsidR="006D5FE8">
        <w:rPr>
          <w:rFonts w:ascii="ＭＳ 明朝" w:eastAsia="ＭＳ 明朝" w:hAnsi="ＭＳ 明朝" w:hint="eastAsia"/>
          <w:kern w:val="0"/>
        </w:rPr>
        <w:t>27</w:t>
      </w:r>
      <w:r>
        <w:rPr>
          <w:rFonts w:ascii="ＭＳ 明朝" w:eastAsia="ＭＳ 明朝" w:hAnsi="ＭＳ 明朝" w:hint="eastAsia"/>
          <w:kern w:val="0"/>
        </w:rPr>
        <w:t xml:space="preserve">　変更後の実施計画書を当初提出した方法と同じ方法で再提出してください。</w:t>
      </w:r>
    </w:p>
    <w:p w:rsidR="00713FE1" w:rsidRPr="006D5FE8" w:rsidRDefault="00713FE1" w:rsidP="00B53A87">
      <w:pPr>
        <w:jc w:val="left"/>
        <w:rPr>
          <w:rFonts w:ascii="ＭＳ 明朝" w:eastAsia="ＭＳ 明朝" w:hAnsi="ＭＳ 明朝"/>
          <w:kern w:val="0"/>
        </w:rPr>
      </w:pPr>
    </w:p>
    <w:p w:rsidR="002F05C0" w:rsidRDefault="002F05C0" w:rsidP="00B53A87">
      <w:pPr>
        <w:jc w:val="left"/>
        <w:rPr>
          <w:rFonts w:ascii="ＭＳ 明朝" w:eastAsia="ＭＳ 明朝" w:hAnsi="ＭＳ 明朝"/>
          <w:kern w:val="0"/>
        </w:rPr>
      </w:pPr>
      <w:r>
        <w:rPr>
          <w:rFonts w:ascii="ＭＳ 明朝" w:eastAsia="ＭＳ 明朝" w:hAnsi="ＭＳ 明朝" w:hint="eastAsia"/>
          <w:kern w:val="0"/>
        </w:rPr>
        <w:t xml:space="preserve">＜その他＞　</w:t>
      </w:r>
    </w:p>
    <w:p w:rsidR="00EE41F5" w:rsidRDefault="00EE41F5" w:rsidP="0000725F">
      <w:pPr>
        <w:ind w:left="630" w:hangingChars="300" w:hanging="630"/>
        <w:jc w:val="left"/>
        <w:rPr>
          <w:rFonts w:ascii="ＭＳ 明朝" w:eastAsia="ＭＳ 明朝" w:hAnsi="ＭＳ 明朝"/>
          <w:kern w:val="0"/>
        </w:rPr>
      </w:pPr>
      <w:r>
        <w:rPr>
          <w:rFonts w:ascii="ＭＳ 明朝" w:eastAsia="ＭＳ 明朝" w:hAnsi="ＭＳ 明朝" w:hint="eastAsia"/>
          <w:kern w:val="0"/>
        </w:rPr>
        <w:t xml:space="preserve">　Ｑ</w:t>
      </w:r>
      <w:r w:rsidR="006D5FE8">
        <w:rPr>
          <w:rFonts w:ascii="ＭＳ 明朝" w:eastAsia="ＭＳ 明朝" w:hAnsi="ＭＳ 明朝" w:hint="eastAsia"/>
          <w:kern w:val="0"/>
        </w:rPr>
        <w:t>28</w:t>
      </w:r>
      <w:r w:rsidR="00F0316C">
        <w:rPr>
          <w:rFonts w:ascii="ＭＳ 明朝" w:eastAsia="ＭＳ 明朝" w:hAnsi="ＭＳ 明朝" w:hint="eastAsia"/>
          <w:kern w:val="0"/>
        </w:rPr>
        <w:t xml:space="preserve">　実施計画書を提出し登録を受けた後で、</w:t>
      </w:r>
      <w:r>
        <w:rPr>
          <w:rFonts w:ascii="ＭＳ 明朝" w:eastAsia="ＭＳ 明朝" w:hAnsi="ＭＳ 明朝" w:hint="eastAsia"/>
          <w:kern w:val="0"/>
        </w:rPr>
        <w:t>やむを得ず薬局を廃止する等、登録を維持できなくなった場合はどうすればよいか。</w:t>
      </w:r>
    </w:p>
    <w:p w:rsidR="00EE41F5" w:rsidRDefault="0000725F" w:rsidP="0000725F">
      <w:pPr>
        <w:ind w:left="630"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6D5FE8">
        <w:rPr>
          <w:rFonts w:ascii="ＭＳ 明朝" w:eastAsia="ＭＳ 明朝" w:hAnsi="ＭＳ 明朝" w:hint="eastAsia"/>
          <w:kern w:val="0"/>
        </w:rPr>
        <w:t>28</w:t>
      </w:r>
      <w:r>
        <w:rPr>
          <w:rFonts w:ascii="ＭＳ 明朝" w:eastAsia="ＭＳ 明朝" w:hAnsi="ＭＳ 明朝" w:hint="eastAsia"/>
          <w:kern w:val="0"/>
        </w:rPr>
        <w:t xml:space="preserve">　</w:t>
      </w:r>
      <w:r w:rsidR="00EE41F5">
        <w:rPr>
          <w:rFonts w:ascii="ＭＳ 明朝" w:eastAsia="ＭＳ 明朝" w:hAnsi="ＭＳ 明朝" w:hint="eastAsia"/>
          <w:kern w:val="0"/>
        </w:rPr>
        <w:t>本事業は、無料検査の提供を行うことを前提として、検査体制整備に係る補助金を交付するものであるため、</w:t>
      </w:r>
      <w:r w:rsidR="002B5047">
        <w:rPr>
          <w:rFonts w:ascii="ＭＳ 明朝" w:eastAsia="ＭＳ 明朝" w:hAnsi="ＭＳ 明朝" w:hint="eastAsia"/>
          <w:kern w:val="0"/>
        </w:rPr>
        <w:t>実施計画書の提出にあたっては、今後も継続的に事業を実施できることを御確認ください。やむを得ない理由等により登録の維持ができなくなった場合は、県感染症対策課まで御連絡ください。</w:t>
      </w:r>
    </w:p>
    <w:p w:rsidR="00874B40" w:rsidRDefault="00874B40" w:rsidP="00874B40">
      <w:pPr>
        <w:jc w:val="left"/>
        <w:rPr>
          <w:rFonts w:ascii="ＭＳ 明朝" w:eastAsia="ＭＳ 明朝" w:hAnsi="ＭＳ 明朝"/>
          <w:kern w:val="0"/>
        </w:rPr>
      </w:pPr>
      <w:r>
        <w:rPr>
          <w:rFonts w:ascii="ＭＳ 明朝" w:eastAsia="ＭＳ 明朝" w:hAnsi="ＭＳ 明朝" w:hint="eastAsia"/>
          <w:kern w:val="0"/>
        </w:rPr>
        <w:t xml:space="preserve">　Ｑ</w:t>
      </w:r>
      <w:r w:rsidR="00713FE1">
        <w:rPr>
          <w:rFonts w:ascii="ＭＳ 明朝" w:eastAsia="ＭＳ 明朝" w:hAnsi="ＭＳ 明朝" w:hint="eastAsia"/>
          <w:kern w:val="0"/>
        </w:rPr>
        <w:t>2</w:t>
      </w:r>
      <w:r w:rsidR="006D5FE8">
        <w:rPr>
          <w:rFonts w:ascii="ＭＳ 明朝" w:eastAsia="ＭＳ 明朝" w:hAnsi="ＭＳ 明朝"/>
          <w:kern w:val="0"/>
        </w:rPr>
        <w:t>9</w:t>
      </w:r>
      <w:r>
        <w:rPr>
          <w:rFonts w:ascii="ＭＳ 明朝" w:eastAsia="ＭＳ 明朝" w:hAnsi="ＭＳ 明朝" w:hint="eastAsia"/>
          <w:kern w:val="0"/>
        </w:rPr>
        <w:t xml:space="preserve">　実施事業者名等は県ホームページに掲載されるとのことだが、掲載内容はどのようなものか。</w:t>
      </w:r>
    </w:p>
    <w:p w:rsidR="00EE41F5" w:rsidRPr="00713FE1" w:rsidRDefault="00874B40" w:rsidP="00713FE1">
      <w:pPr>
        <w:ind w:left="630"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6D5FE8">
        <w:rPr>
          <w:rFonts w:ascii="ＭＳ 明朝" w:eastAsia="ＭＳ 明朝" w:hAnsi="ＭＳ 明朝" w:hint="eastAsia"/>
          <w:kern w:val="0"/>
        </w:rPr>
        <w:t>29</w:t>
      </w:r>
      <w:r w:rsidR="005F0A0F">
        <w:rPr>
          <w:rFonts w:ascii="ＭＳ 明朝" w:eastAsia="ＭＳ 明朝" w:hAnsi="ＭＳ 明朝" w:hint="eastAsia"/>
          <w:kern w:val="0"/>
        </w:rPr>
        <w:t xml:space="preserve">　実施事業者名に加え、立会い等又は検査を行う事業所</w:t>
      </w:r>
      <w:r>
        <w:rPr>
          <w:rFonts w:ascii="ＭＳ 明朝" w:eastAsia="ＭＳ 明朝" w:hAnsi="ＭＳ 明朝" w:hint="eastAsia"/>
          <w:kern w:val="0"/>
        </w:rPr>
        <w:t>名・所在地、対応可能時間（指定がある場合）などの内容を予定しています。</w:t>
      </w:r>
    </w:p>
    <w:p w:rsidR="002F05C0" w:rsidRDefault="002F05C0" w:rsidP="00B53A87">
      <w:pPr>
        <w:jc w:val="left"/>
        <w:rPr>
          <w:rFonts w:ascii="ＭＳ 明朝" w:eastAsia="ＭＳ 明朝" w:hAnsi="ＭＳ 明朝"/>
          <w:kern w:val="0"/>
        </w:rPr>
      </w:pPr>
      <w:r>
        <w:rPr>
          <w:rFonts w:ascii="ＭＳ 明朝" w:eastAsia="ＭＳ 明朝" w:hAnsi="ＭＳ 明朝" w:hint="eastAsia"/>
          <w:kern w:val="0"/>
        </w:rPr>
        <w:t xml:space="preserve">　Ｑ</w:t>
      </w:r>
      <w:r w:rsidR="006D5FE8">
        <w:rPr>
          <w:rFonts w:ascii="ＭＳ 明朝" w:eastAsia="ＭＳ 明朝" w:hAnsi="ＭＳ 明朝" w:hint="eastAsia"/>
          <w:kern w:val="0"/>
        </w:rPr>
        <w:t>30</w:t>
      </w:r>
      <w:r>
        <w:rPr>
          <w:rFonts w:ascii="ＭＳ 明朝" w:eastAsia="ＭＳ 明朝" w:hAnsi="ＭＳ 明朝" w:hint="eastAsia"/>
          <w:kern w:val="0"/>
        </w:rPr>
        <w:t xml:space="preserve">　本事業の検体採取により生じる廃棄物の取扱について、どのようにすればよいか。</w:t>
      </w:r>
    </w:p>
    <w:p w:rsidR="00A36A90" w:rsidRPr="004C366A" w:rsidRDefault="002F05C0" w:rsidP="0000725F">
      <w:pPr>
        <w:ind w:left="630" w:hangingChars="300" w:hanging="630"/>
        <w:jc w:val="left"/>
        <w:rPr>
          <w:rFonts w:ascii="ＭＳ 明朝" w:eastAsia="ＭＳ 明朝" w:hAnsi="ＭＳ 明朝"/>
          <w:kern w:val="0"/>
        </w:rPr>
      </w:pPr>
      <w:r>
        <w:rPr>
          <w:rFonts w:ascii="ＭＳ 明朝" w:eastAsia="ＭＳ 明朝" w:hAnsi="ＭＳ 明朝" w:hint="eastAsia"/>
          <w:kern w:val="0"/>
        </w:rPr>
        <w:t xml:space="preserve">　Ａ</w:t>
      </w:r>
      <w:r w:rsidR="006D5FE8">
        <w:rPr>
          <w:rFonts w:ascii="ＭＳ 明朝" w:eastAsia="ＭＳ 明朝" w:hAnsi="ＭＳ 明朝" w:hint="eastAsia"/>
          <w:kern w:val="0"/>
        </w:rPr>
        <w:t>30</w:t>
      </w:r>
      <w:r>
        <w:rPr>
          <w:rFonts w:ascii="ＭＳ 明朝" w:eastAsia="ＭＳ 明朝" w:hAnsi="ＭＳ 明朝" w:hint="eastAsia"/>
          <w:kern w:val="0"/>
        </w:rPr>
        <w:t xml:space="preserve">　各製品の説明書を参照するとともに、ごみ袋に入れて、しっかりしばって封をし、</w:t>
      </w:r>
      <w:r w:rsidR="0000725F">
        <w:rPr>
          <w:rFonts w:ascii="ＭＳ 明朝" w:eastAsia="ＭＳ 明朝" w:hAnsi="ＭＳ 明朝" w:hint="eastAsia"/>
          <w:kern w:val="0"/>
        </w:rPr>
        <w:t>廃棄の方法については、自治体や廃棄物業者に確認してください。</w:t>
      </w:r>
    </w:p>
    <w:sectPr w:rsidR="00A36A90" w:rsidRPr="004C366A" w:rsidSect="00713FE1">
      <w:pgSz w:w="11906" w:h="16838"/>
      <w:pgMar w:top="130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8B" w:rsidRDefault="0053188B" w:rsidP="00B53A87">
      <w:r>
        <w:separator/>
      </w:r>
    </w:p>
  </w:endnote>
  <w:endnote w:type="continuationSeparator" w:id="0">
    <w:p w:rsidR="0053188B" w:rsidRDefault="0053188B" w:rsidP="00B5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8B" w:rsidRDefault="0053188B" w:rsidP="00B53A87">
      <w:r>
        <w:separator/>
      </w:r>
    </w:p>
  </w:footnote>
  <w:footnote w:type="continuationSeparator" w:id="0">
    <w:p w:rsidR="0053188B" w:rsidRDefault="0053188B" w:rsidP="00B53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13"/>
    <w:rsid w:val="0000725F"/>
    <w:rsid w:val="00084068"/>
    <w:rsid w:val="00085DF0"/>
    <w:rsid w:val="00173941"/>
    <w:rsid w:val="002B235F"/>
    <w:rsid w:val="002B3836"/>
    <w:rsid w:val="002B5047"/>
    <w:rsid w:val="002F05C0"/>
    <w:rsid w:val="003977A7"/>
    <w:rsid w:val="00460E03"/>
    <w:rsid w:val="004B0B1B"/>
    <w:rsid w:val="004C366A"/>
    <w:rsid w:val="004F7BA1"/>
    <w:rsid w:val="0053188B"/>
    <w:rsid w:val="0054794E"/>
    <w:rsid w:val="005F0A0F"/>
    <w:rsid w:val="006D5FE8"/>
    <w:rsid w:val="006E303E"/>
    <w:rsid w:val="006F5182"/>
    <w:rsid w:val="00707BF2"/>
    <w:rsid w:val="00713FE1"/>
    <w:rsid w:val="007241F7"/>
    <w:rsid w:val="00772D08"/>
    <w:rsid w:val="00874B40"/>
    <w:rsid w:val="00886F68"/>
    <w:rsid w:val="008C1AFD"/>
    <w:rsid w:val="008F297F"/>
    <w:rsid w:val="009B1127"/>
    <w:rsid w:val="00A01150"/>
    <w:rsid w:val="00A36A90"/>
    <w:rsid w:val="00A40D7C"/>
    <w:rsid w:val="00AC5767"/>
    <w:rsid w:val="00B03749"/>
    <w:rsid w:val="00B07B98"/>
    <w:rsid w:val="00B53A87"/>
    <w:rsid w:val="00C37F10"/>
    <w:rsid w:val="00C95FCF"/>
    <w:rsid w:val="00CA2341"/>
    <w:rsid w:val="00CA65E6"/>
    <w:rsid w:val="00D413EA"/>
    <w:rsid w:val="00D44EFB"/>
    <w:rsid w:val="00D51F3B"/>
    <w:rsid w:val="00D70B33"/>
    <w:rsid w:val="00D80A02"/>
    <w:rsid w:val="00DF6BE2"/>
    <w:rsid w:val="00E222D7"/>
    <w:rsid w:val="00EE41F5"/>
    <w:rsid w:val="00F0316C"/>
    <w:rsid w:val="00F11013"/>
    <w:rsid w:val="00F90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6517AC7"/>
  <w15:chartTrackingRefBased/>
  <w15:docId w15:val="{54E813CC-7BE0-4E49-9A99-DAEAEAB2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A87"/>
    <w:pPr>
      <w:tabs>
        <w:tab w:val="center" w:pos="4252"/>
        <w:tab w:val="right" w:pos="8504"/>
      </w:tabs>
      <w:snapToGrid w:val="0"/>
    </w:pPr>
  </w:style>
  <w:style w:type="character" w:customStyle="1" w:styleId="a4">
    <w:name w:val="ヘッダー (文字)"/>
    <w:basedOn w:val="a0"/>
    <w:link w:val="a3"/>
    <w:uiPriority w:val="99"/>
    <w:rsid w:val="00B53A87"/>
  </w:style>
  <w:style w:type="paragraph" w:styleId="a5">
    <w:name w:val="footer"/>
    <w:basedOn w:val="a"/>
    <w:link w:val="a6"/>
    <w:uiPriority w:val="99"/>
    <w:unhideWhenUsed/>
    <w:rsid w:val="00B53A87"/>
    <w:pPr>
      <w:tabs>
        <w:tab w:val="center" w:pos="4252"/>
        <w:tab w:val="right" w:pos="8504"/>
      </w:tabs>
      <w:snapToGrid w:val="0"/>
    </w:pPr>
  </w:style>
  <w:style w:type="character" w:customStyle="1" w:styleId="a6">
    <w:name w:val="フッター (文字)"/>
    <w:basedOn w:val="a0"/>
    <w:link w:val="a5"/>
    <w:uiPriority w:val="99"/>
    <w:rsid w:val="00B53A87"/>
  </w:style>
  <w:style w:type="table" w:styleId="a7">
    <w:name w:val="Table Grid"/>
    <w:basedOn w:val="a1"/>
    <w:uiPriority w:val="39"/>
    <w:rsid w:val="0000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11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1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B6EB-A088-41A2-8F39-7DED582A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4</Pages>
  <Words>651</Words>
  <Characters>3712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19</cp:revision>
  <cp:lastPrinted>2021-12-07T05:43:00Z</cp:lastPrinted>
  <dcterms:created xsi:type="dcterms:W3CDTF">2021-12-01T00:37:00Z</dcterms:created>
  <dcterms:modified xsi:type="dcterms:W3CDTF">2021-12-22T04:44:00Z</dcterms:modified>
</cp:coreProperties>
</file>